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39" w:rsidRPr="002223A3" w:rsidRDefault="00472A39" w:rsidP="0034135A">
      <w:pPr>
        <w:jc w:val="center"/>
        <w:rPr>
          <w:caps/>
          <w:sz w:val="28"/>
          <w:szCs w:val="28"/>
        </w:rPr>
      </w:pPr>
      <w:r w:rsidRPr="002223A3">
        <w:rPr>
          <w:caps/>
          <w:sz w:val="28"/>
          <w:szCs w:val="28"/>
        </w:rPr>
        <w:t>Министерство образования и науки РТ</w:t>
      </w:r>
    </w:p>
    <w:p w:rsidR="00472A39" w:rsidRPr="002223A3" w:rsidRDefault="00472A39" w:rsidP="00472A39">
      <w:pPr>
        <w:jc w:val="center"/>
        <w:rPr>
          <w:sz w:val="28"/>
          <w:szCs w:val="28"/>
        </w:rPr>
      </w:pPr>
      <w:proofErr w:type="gramStart"/>
      <w:r w:rsidRPr="002223A3">
        <w:rPr>
          <w:sz w:val="28"/>
          <w:szCs w:val="28"/>
        </w:rPr>
        <w:t>ГА</w:t>
      </w:r>
      <w:r w:rsidR="006244B9">
        <w:rPr>
          <w:sz w:val="28"/>
          <w:szCs w:val="28"/>
        </w:rPr>
        <w:t>П</w:t>
      </w:r>
      <w:r w:rsidRPr="002223A3">
        <w:rPr>
          <w:sz w:val="28"/>
          <w:szCs w:val="28"/>
        </w:rPr>
        <w:t>ОУ  «</w:t>
      </w:r>
      <w:proofErr w:type="gramEnd"/>
      <w:r w:rsidRPr="002223A3">
        <w:rPr>
          <w:sz w:val="28"/>
          <w:szCs w:val="28"/>
        </w:rPr>
        <w:t>АРСКИЙ ПЕДАГОГИЧЕСКИЙ КОЛЛЕДЖ им. Г. ТУКАЯ»</w:t>
      </w: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center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EC6587" w:rsidRDefault="00472A39" w:rsidP="00EC6587">
      <w:pPr>
        <w:spacing w:line="360" w:lineRule="auto"/>
        <w:ind w:left="-426"/>
        <w:jc w:val="center"/>
        <w:rPr>
          <w:b/>
          <w:bCs/>
          <w:color w:val="000000"/>
          <w:sz w:val="28"/>
          <w:szCs w:val="28"/>
        </w:rPr>
      </w:pPr>
      <w:proofErr w:type="gramStart"/>
      <w:r w:rsidRPr="002223A3">
        <w:rPr>
          <w:b/>
          <w:bCs/>
          <w:color w:val="000000"/>
          <w:sz w:val="28"/>
          <w:szCs w:val="28"/>
        </w:rPr>
        <w:t>ОРГАНИЗАЦИЯ  ВЫПОЛНЕНИЯ</w:t>
      </w:r>
      <w:proofErr w:type="gramEnd"/>
      <w:r w:rsidRPr="002223A3">
        <w:rPr>
          <w:b/>
          <w:bCs/>
          <w:color w:val="000000"/>
          <w:sz w:val="28"/>
          <w:szCs w:val="28"/>
        </w:rPr>
        <w:t xml:space="preserve"> </w:t>
      </w:r>
      <w:r w:rsidR="00EC6587">
        <w:rPr>
          <w:b/>
          <w:bCs/>
          <w:color w:val="000000"/>
          <w:sz w:val="28"/>
          <w:szCs w:val="28"/>
        </w:rPr>
        <w:t>И ЗАЩИТЫ</w:t>
      </w:r>
    </w:p>
    <w:p w:rsidR="00472A39" w:rsidRDefault="0034135A" w:rsidP="00EC6587">
      <w:pPr>
        <w:spacing w:line="360" w:lineRule="auto"/>
        <w:ind w:left="-42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ВЫПУСКНОЙ КВАЛИФИКАЦИОННОЙ </w:t>
      </w:r>
      <w:r w:rsidR="00472A39" w:rsidRPr="002223A3">
        <w:rPr>
          <w:b/>
          <w:bCs/>
          <w:color w:val="000000"/>
          <w:sz w:val="28"/>
          <w:szCs w:val="28"/>
        </w:rPr>
        <w:t xml:space="preserve">РАБОТЫ </w:t>
      </w:r>
      <w:r w:rsidR="00FC1D7E">
        <w:rPr>
          <w:b/>
          <w:bCs/>
          <w:color w:val="000000"/>
          <w:sz w:val="28"/>
          <w:szCs w:val="28"/>
        </w:rPr>
        <w:t>(ПРОЕКТА)</w:t>
      </w:r>
    </w:p>
    <w:p w:rsidR="00472A39" w:rsidRPr="002223A3" w:rsidRDefault="00472A39" w:rsidP="00472A39">
      <w:pPr>
        <w:spacing w:line="360" w:lineRule="auto"/>
        <w:ind w:left="-993" w:firstLine="141"/>
        <w:jc w:val="center"/>
        <w:rPr>
          <w:b/>
          <w:bCs/>
          <w:color w:val="000000"/>
          <w:sz w:val="28"/>
          <w:szCs w:val="28"/>
        </w:rPr>
      </w:pPr>
    </w:p>
    <w:p w:rsidR="00472A39" w:rsidRPr="002223A3" w:rsidRDefault="00472A39" w:rsidP="00472A39">
      <w:pPr>
        <w:spacing w:line="360" w:lineRule="auto"/>
        <w:ind w:firstLine="709"/>
        <w:jc w:val="center"/>
        <w:rPr>
          <w:sz w:val="28"/>
          <w:szCs w:val="28"/>
        </w:rPr>
      </w:pPr>
    </w:p>
    <w:p w:rsidR="00472A39" w:rsidRPr="002223A3" w:rsidRDefault="00472A39" w:rsidP="00472A39">
      <w:pPr>
        <w:tabs>
          <w:tab w:val="left" w:pos="1938"/>
        </w:tabs>
        <w:spacing w:line="360" w:lineRule="auto"/>
        <w:ind w:firstLine="709"/>
        <w:rPr>
          <w:sz w:val="28"/>
          <w:szCs w:val="28"/>
        </w:rPr>
      </w:pPr>
      <w:r w:rsidRPr="002223A3">
        <w:rPr>
          <w:sz w:val="28"/>
          <w:szCs w:val="28"/>
        </w:rPr>
        <w:t xml:space="preserve">                              Методические рекомендации</w:t>
      </w:r>
    </w:p>
    <w:p w:rsidR="00472A39" w:rsidRPr="002223A3" w:rsidRDefault="00472A39" w:rsidP="00472A39">
      <w:pPr>
        <w:ind w:firstLine="709"/>
        <w:jc w:val="center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472A39" w:rsidRDefault="00472A39" w:rsidP="00472A39">
      <w:pPr>
        <w:ind w:firstLine="709"/>
        <w:jc w:val="both"/>
        <w:rPr>
          <w:sz w:val="28"/>
          <w:szCs w:val="28"/>
        </w:rPr>
      </w:pPr>
    </w:p>
    <w:p w:rsidR="00E37D58" w:rsidRDefault="00E37D58" w:rsidP="00472A39">
      <w:pPr>
        <w:ind w:firstLine="709"/>
        <w:jc w:val="both"/>
        <w:rPr>
          <w:sz w:val="28"/>
          <w:szCs w:val="28"/>
        </w:rPr>
      </w:pPr>
    </w:p>
    <w:p w:rsidR="00E37D58" w:rsidRDefault="00E37D58" w:rsidP="00472A39">
      <w:pPr>
        <w:ind w:firstLine="709"/>
        <w:jc w:val="both"/>
        <w:rPr>
          <w:sz w:val="28"/>
          <w:szCs w:val="28"/>
        </w:rPr>
      </w:pPr>
    </w:p>
    <w:p w:rsidR="00E37D58" w:rsidRDefault="00E37D58" w:rsidP="00472A39">
      <w:pPr>
        <w:ind w:firstLine="709"/>
        <w:jc w:val="both"/>
        <w:rPr>
          <w:sz w:val="28"/>
          <w:szCs w:val="28"/>
        </w:rPr>
      </w:pPr>
    </w:p>
    <w:p w:rsidR="00E37D58" w:rsidRPr="002223A3" w:rsidRDefault="00E37D58" w:rsidP="00472A39">
      <w:pPr>
        <w:ind w:firstLine="709"/>
        <w:jc w:val="both"/>
        <w:rPr>
          <w:sz w:val="28"/>
          <w:szCs w:val="28"/>
        </w:rPr>
      </w:pPr>
    </w:p>
    <w:p w:rsidR="00472A39" w:rsidRPr="002223A3" w:rsidRDefault="00472A39" w:rsidP="00472A39">
      <w:pPr>
        <w:ind w:firstLine="709"/>
        <w:jc w:val="both"/>
        <w:rPr>
          <w:sz w:val="28"/>
          <w:szCs w:val="28"/>
        </w:rPr>
      </w:pPr>
    </w:p>
    <w:p w:rsidR="00B8672A" w:rsidRDefault="00B8672A" w:rsidP="00472A39">
      <w:pPr>
        <w:ind w:firstLine="709"/>
        <w:jc w:val="both"/>
        <w:rPr>
          <w:sz w:val="28"/>
          <w:szCs w:val="28"/>
        </w:rPr>
      </w:pPr>
    </w:p>
    <w:p w:rsidR="00E37D58" w:rsidRDefault="00E37D58" w:rsidP="00472A39">
      <w:pPr>
        <w:ind w:firstLine="709"/>
        <w:jc w:val="both"/>
        <w:rPr>
          <w:sz w:val="28"/>
          <w:szCs w:val="28"/>
        </w:rPr>
      </w:pPr>
    </w:p>
    <w:p w:rsidR="00EF7269" w:rsidRDefault="00EF7269" w:rsidP="00472A39">
      <w:pPr>
        <w:ind w:firstLine="709"/>
        <w:jc w:val="both"/>
        <w:rPr>
          <w:sz w:val="28"/>
          <w:szCs w:val="28"/>
        </w:rPr>
      </w:pPr>
    </w:p>
    <w:p w:rsidR="00472A39" w:rsidRPr="00AE649E" w:rsidRDefault="00B679A9" w:rsidP="00BD6D84">
      <w:pPr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Арск, </w:t>
      </w:r>
      <w:r w:rsidR="00EC6587">
        <w:rPr>
          <w:sz w:val="28"/>
          <w:szCs w:val="28"/>
        </w:rPr>
        <w:t>20</w:t>
      </w:r>
      <w:r w:rsidR="00FC1D7E">
        <w:rPr>
          <w:sz w:val="28"/>
          <w:szCs w:val="28"/>
        </w:rPr>
        <w:t>2</w:t>
      </w:r>
      <w:r w:rsidR="00AE649E">
        <w:rPr>
          <w:sz w:val="28"/>
          <w:szCs w:val="28"/>
          <w:lang w:val="tt-RU"/>
        </w:rPr>
        <w:t>3</w:t>
      </w:r>
    </w:p>
    <w:p w:rsidR="00FC52CB" w:rsidRDefault="00FC52CB" w:rsidP="00472A39">
      <w:pPr>
        <w:jc w:val="both"/>
        <w:rPr>
          <w:b/>
          <w:bCs/>
          <w:color w:val="000000"/>
          <w:sz w:val="28"/>
          <w:szCs w:val="28"/>
        </w:rPr>
      </w:pPr>
    </w:p>
    <w:p w:rsidR="00FC52CB" w:rsidRDefault="00FC52CB" w:rsidP="00472A39">
      <w:pPr>
        <w:jc w:val="both"/>
        <w:rPr>
          <w:b/>
          <w:bCs/>
          <w:color w:val="000000"/>
          <w:sz w:val="28"/>
          <w:szCs w:val="28"/>
        </w:rPr>
      </w:pPr>
    </w:p>
    <w:p w:rsidR="00472A39" w:rsidRPr="00BD6D84" w:rsidRDefault="00472A39" w:rsidP="00472A39">
      <w:pPr>
        <w:jc w:val="both"/>
        <w:rPr>
          <w:b/>
          <w:bCs/>
          <w:sz w:val="28"/>
          <w:szCs w:val="28"/>
        </w:rPr>
      </w:pPr>
      <w:r w:rsidRPr="00917B73">
        <w:rPr>
          <w:b/>
          <w:bCs/>
          <w:color w:val="000000"/>
          <w:sz w:val="28"/>
          <w:szCs w:val="28"/>
        </w:rPr>
        <w:lastRenderedPageBreak/>
        <w:t xml:space="preserve">УДК </w:t>
      </w:r>
      <w:r w:rsidR="00E22EE1" w:rsidRPr="00BD6D84">
        <w:rPr>
          <w:b/>
          <w:bCs/>
          <w:sz w:val="28"/>
          <w:szCs w:val="28"/>
        </w:rPr>
        <w:t>377.12</w:t>
      </w:r>
    </w:p>
    <w:p w:rsidR="00472A39" w:rsidRPr="00BD6D84" w:rsidRDefault="00472A39" w:rsidP="00472A39">
      <w:pPr>
        <w:jc w:val="both"/>
        <w:outlineLvl w:val="0"/>
        <w:rPr>
          <w:b/>
          <w:bCs/>
          <w:sz w:val="28"/>
          <w:szCs w:val="28"/>
        </w:rPr>
      </w:pPr>
      <w:bookmarkStart w:id="0" w:name="_Toc222224727"/>
      <w:bookmarkStart w:id="1" w:name="_Toc264712792"/>
    </w:p>
    <w:bookmarkEnd w:id="0"/>
    <w:bookmarkEnd w:id="1"/>
    <w:p w:rsidR="00472A39" w:rsidRPr="00917B73" w:rsidRDefault="00472A39" w:rsidP="00472A39">
      <w:pPr>
        <w:jc w:val="both"/>
        <w:outlineLvl w:val="0"/>
        <w:rPr>
          <w:b/>
          <w:bCs/>
          <w:color w:val="000000"/>
          <w:sz w:val="28"/>
          <w:szCs w:val="28"/>
        </w:rPr>
      </w:pPr>
    </w:p>
    <w:p w:rsidR="00472A39" w:rsidRDefault="00472A39" w:rsidP="00472A39">
      <w:pPr>
        <w:ind w:firstLine="709"/>
        <w:jc w:val="both"/>
        <w:rPr>
          <w:color w:val="000000"/>
          <w:sz w:val="28"/>
          <w:szCs w:val="28"/>
        </w:rPr>
      </w:pPr>
    </w:p>
    <w:p w:rsidR="00B8672A" w:rsidRDefault="00B8672A" w:rsidP="00B8672A">
      <w:pPr>
        <w:ind w:firstLine="720"/>
        <w:jc w:val="both"/>
        <w:rPr>
          <w:color w:val="000000"/>
          <w:sz w:val="28"/>
          <w:szCs w:val="28"/>
        </w:rPr>
      </w:pPr>
    </w:p>
    <w:p w:rsidR="00B8672A" w:rsidRDefault="00B8672A" w:rsidP="00B8672A">
      <w:pPr>
        <w:ind w:firstLine="720"/>
        <w:jc w:val="both"/>
        <w:rPr>
          <w:color w:val="000000"/>
          <w:sz w:val="28"/>
          <w:szCs w:val="28"/>
        </w:rPr>
      </w:pPr>
    </w:p>
    <w:p w:rsidR="00ED663E" w:rsidRDefault="00B8672A" w:rsidP="00B8672A">
      <w:pPr>
        <w:ind w:firstLine="720"/>
        <w:jc w:val="both"/>
        <w:rPr>
          <w:color w:val="000000"/>
          <w:sz w:val="28"/>
          <w:szCs w:val="28"/>
        </w:rPr>
      </w:pPr>
      <w:r w:rsidRPr="00626F2D">
        <w:rPr>
          <w:color w:val="000000"/>
          <w:sz w:val="28"/>
          <w:szCs w:val="28"/>
        </w:rPr>
        <w:t>Рецензе</w:t>
      </w:r>
      <w:r>
        <w:rPr>
          <w:color w:val="000000"/>
          <w:sz w:val="28"/>
          <w:szCs w:val="28"/>
        </w:rPr>
        <w:t>нты:</w:t>
      </w:r>
    </w:p>
    <w:p w:rsidR="00B8672A" w:rsidRDefault="00D5130D" w:rsidP="00B8672A">
      <w:pPr>
        <w:ind w:firstLine="720"/>
        <w:jc w:val="both"/>
        <w:rPr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Г.А.</w:t>
      </w:r>
      <w:r w:rsidR="00ED663E" w:rsidRPr="00ED663E">
        <w:rPr>
          <w:b/>
          <w:color w:val="000000"/>
          <w:sz w:val="28"/>
          <w:szCs w:val="28"/>
        </w:rPr>
        <w:t>Гарипова</w:t>
      </w:r>
      <w:proofErr w:type="spellEnd"/>
      <w:r w:rsidR="00ED663E" w:rsidRPr="00ED663E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="00C927F0">
        <w:rPr>
          <w:sz w:val="28"/>
          <w:szCs w:val="28"/>
        </w:rPr>
        <w:t>канд.пед</w:t>
      </w:r>
      <w:proofErr w:type="gramEnd"/>
      <w:r w:rsidR="00C927F0">
        <w:rPr>
          <w:sz w:val="28"/>
          <w:szCs w:val="28"/>
        </w:rPr>
        <w:t>.</w:t>
      </w:r>
      <w:r w:rsidR="00330781">
        <w:rPr>
          <w:sz w:val="28"/>
          <w:szCs w:val="28"/>
        </w:rPr>
        <w:t>наук</w:t>
      </w:r>
      <w:proofErr w:type="spellEnd"/>
      <w:r w:rsidR="00330781">
        <w:rPr>
          <w:sz w:val="28"/>
          <w:szCs w:val="28"/>
        </w:rPr>
        <w:t xml:space="preserve">, </w:t>
      </w:r>
      <w:r w:rsidR="00B8672A">
        <w:rPr>
          <w:color w:val="000000"/>
          <w:sz w:val="28"/>
          <w:szCs w:val="28"/>
        </w:rPr>
        <w:t>преподаватель высшей</w:t>
      </w:r>
      <w:r w:rsidR="00E37D58">
        <w:rPr>
          <w:color w:val="000000"/>
          <w:sz w:val="28"/>
          <w:szCs w:val="28"/>
        </w:rPr>
        <w:t xml:space="preserve"> квалификационной </w:t>
      </w:r>
      <w:r w:rsidR="00B8672A">
        <w:rPr>
          <w:color w:val="000000"/>
          <w:sz w:val="28"/>
          <w:szCs w:val="28"/>
        </w:rPr>
        <w:t xml:space="preserve"> категории </w:t>
      </w:r>
      <w:r w:rsidR="00B8672A" w:rsidRPr="002223A3">
        <w:rPr>
          <w:sz w:val="28"/>
          <w:szCs w:val="28"/>
        </w:rPr>
        <w:t>Арск</w:t>
      </w:r>
      <w:r w:rsidR="00B8672A">
        <w:rPr>
          <w:sz w:val="28"/>
          <w:szCs w:val="28"/>
        </w:rPr>
        <w:t>ого</w:t>
      </w:r>
      <w:r w:rsidR="00B8672A" w:rsidRPr="002223A3">
        <w:rPr>
          <w:sz w:val="28"/>
          <w:szCs w:val="28"/>
        </w:rPr>
        <w:t xml:space="preserve"> педагогическ</w:t>
      </w:r>
      <w:r w:rsidR="00B8672A">
        <w:rPr>
          <w:sz w:val="28"/>
          <w:szCs w:val="28"/>
        </w:rPr>
        <w:t>ого</w:t>
      </w:r>
      <w:r w:rsidR="00B8672A" w:rsidRPr="002223A3">
        <w:rPr>
          <w:sz w:val="28"/>
          <w:szCs w:val="28"/>
        </w:rPr>
        <w:t xml:space="preserve"> колледж</w:t>
      </w:r>
      <w:r w:rsidR="00B8672A">
        <w:rPr>
          <w:sz w:val="28"/>
          <w:szCs w:val="28"/>
        </w:rPr>
        <w:t>а</w:t>
      </w:r>
      <w:r w:rsidR="00B8672A" w:rsidRPr="002223A3">
        <w:rPr>
          <w:sz w:val="28"/>
          <w:szCs w:val="28"/>
        </w:rPr>
        <w:t xml:space="preserve"> им. Г. Тукая</w:t>
      </w:r>
      <w:r w:rsidR="00B8672A">
        <w:rPr>
          <w:sz w:val="28"/>
          <w:szCs w:val="28"/>
        </w:rPr>
        <w:t>;</w:t>
      </w:r>
    </w:p>
    <w:p w:rsidR="00B8672A" w:rsidRDefault="003E0E2A" w:rsidP="003E0E2A">
      <w:pPr>
        <w:ind w:firstLine="720"/>
        <w:jc w:val="both"/>
        <w:rPr>
          <w:color w:val="000000"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А.Р.Яруллина</w:t>
      </w:r>
      <w:proofErr w:type="spellEnd"/>
      <w:r w:rsidR="00B8672A" w:rsidRPr="00626F2D">
        <w:rPr>
          <w:b/>
          <w:bCs/>
          <w:sz w:val="28"/>
          <w:szCs w:val="28"/>
        </w:rPr>
        <w:t>,</w:t>
      </w:r>
      <w:r w:rsidR="00D5130D">
        <w:rPr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канд.пед</w:t>
      </w:r>
      <w:proofErr w:type="gramEnd"/>
      <w:r>
        <w:rPr>
          <w:sz w:val="28"/>
          <w:szCs w:val="28"/>
        </w:rPr>
        <w:t>.наук</w:t>
      </w:r>
      <w:proofErr w:type="spellEnd"/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преподаватель высшей квалификационной  категории </w:t>
      </w:r>
      <w:r w:rsidRPr="002223A3">
        <w:rPr>
          <w:sz w:val="28"/>
          <w:szCs w:val="28"/>
        </w:rPr>
        <w:t>Арск</w:t>
      </w:r>
      <w:r>
        <w:rPr>
          <w:sz w:val="28"/>
          <w:szCs w:val="28"/>
        </w:rPr>
        <w:t>ого</w:t>
      </w:r>
      <w:r w:rsidRPr="002223A3">
        <w:rPr>
          <w:sz w:val="28"/>
          <w:szCs w:val="28"/>
        </w:rPr>
        <w:t xml:space="preserve"> педагогическ</w:t>
      </w:r>
      <w:r>
        <w:rPr>
          <w:sz w:val="28"/>
          <w:szCs w:val="28"/>
        </w:rPr>
        <w:t>ого</w:t>
      </w:r>
      <w:r w:rsidRPr="002223A3">
        <w:rPr>
          <w:sz w:val="28"/>
          <w:szCs w:val="28"/>
        </w:rPr>
        <w:t xml:space="preserve"> колледж</w:t>
      </w:r>
      <w:r>
        <w:rPr>
          <w:sz w:val="28"/>
          <w:szCs w:val="28"/>
        </w:rPr>
        <w:t>а</w:t>
      </w:r>
      <w:r w:rsidRPr="002223A3">
        <w:rPr>
          <w:sz w:val="28"/>
          <w:szCs w:val="28"/>
        </w:rPr>
        <w:t xml:space="preserve"> им. Г. Тукая</w:t>
      </w:r>
      <w:r>
        <w:rPr>
          <w:sz w:val="28"/>
          <w:szCs w:val="28"/>
        </w:rPr>
        <w:t>.</w:t>
      </w:r>
    </w:p>
    <w:p w:rsidR="00B8672A" w:rsidRDefault="00B8672A" w:rsidP="00472A39">
      <w:pPr>
        <w:ind w:firstLine="709"/>
        <w:jc w:val="both"/>
        <w:rPr>
          <w:color w:val="000000"/>
          <w:sz w:val="28"/>
          <w:szCs w:val="28"/>
        </w:rPr>
      </w:pPr>
    </w:p>
    <w:p w:rsidR="00B8672A" w:rsidRDefault="00B8672A" w:rsidP="00472A39">
      <w:pPr>
        <w:ind w:firstLine="709"/>
        <w:jc w:val="both"/>
        <w:rPr>
          <w:color w:val="000000"/>
          <w:sz w:val="28"/>
          <w:szCs w:val="28"/>
        </w:rPr>
      </w:pPr>
    </w:p>
    <w:p w:rsidR="00472A39" w:rsidRDefault="00472A39" w:rsidP="00472A39">
      <w:pPr>
        <w:ind w:left="709" w:firstLine="11"/>
        <w:jc w:val="both"/>
        <w:rPr>
          <w:color w:val="000000"/>
          <w:sz w:val="28"/>
          <w:szCs w:val="28"/>
        </w:rPr>
      </w:pPr>
    </w:p>
    <w:p w:rsidR="00472A39" w:rsidRDefault="00472A39" w:rsidP="00472A39">
      <w:pPr>
        <w:ind w:left="709" w:firstLine="11"/>
        <w:jc w:val="both"/>
        <w:rPr>
          <w:color w:val="000000"/>
          <w:sz w:val="28"/>
          <w:szCs w:val="28"/>
        </w:rPr>
      </w:pPr>
    </w:p>
    <w:p w:rsidR="00472A39" w:rsidRDefault="00472A39" w:rsidP="00472A39">
      <w:pPr>
        <w:ind w:left="709" w:firstLine="11"/>
        <w:jc w:val="both"/>
        <w:rPr>
          <w:b/>
          <w:bCs/>
          <w:color w:val="000000"/>
          <w:sz w:val="28"/>
          <w:szCs w:val="28"/>
        </w:rPr>
      </w:pPr>
    </w:p>
    <w:p w:rsidR="00472A39" w:rsidRDefault="00472A39" w:rsidP="00472A39">
      <w:pPr>
        <w:ind w:left="709" w:firstLine="11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Мусина Л.Н. </w:t>
      </w:r>
    </w:p>
    <w:p w:rsidR="00472A39" w:rsidRDefault="00472A39" w:rsidP="00472A39">
      <w:pPr>
        <w:ind w:firstLine="709"/>
        <w:jc w:val="both"/>
        <w:rPr>
          <w:b/>
          <w:bCs/>
          <w:sz w:val="28"/>
          <w:szCs w:val="28"/>
        </w:rPr>
      </w:pPr>
      <w:r w:rsidRPr="002223A3">
        <w:rPr>
          <w:b/>
          <w:bCs/>
          <w:sz w:val="28"/>
          <w:szCs w:val="28"/>
        </w:rPr>
        <w:t xml:space="preserve">Организация выполнения </w:t>
      </w:r>
      <w:r w:rsidR="0034135A">
        <w:rPr>
          <w:b/>
          <w:bCs/>
          <w:sz w:val="28"/>
          <w:szCs w:val="28"/>
        </w:rPr>
        <w:t>и защиты выпускной квалификационной работы</w:t>
      </w:r>
      <w:r w:rsidR="00FC1D7E">
        <w:rPr>
          <w:b/>
          <w:bCs/>
          <w:sz w:val="28"/>
          <w:szCs w:val="28"/>
        </w:rPr>
        <w:t xml:space="preserve"> (проекта)</w:t>
      </w:r>
      <w:r w:rsidRPr="00B8672A">
        <w:rPr>
          <w:b/>
          <w:bCs/>
          <w:sz w:val="28"/>
          <w:szCs w:val="28"/>
        </w:rPr>
        <w:t>//</w:t>
      </w:r>
      <w:r w:rsidRPr="002223A3">
        <w:rPr>
          <w:sz w:val="28"/>
          <w:szCs w:val="28"/>
        </w:rPr>
        <w:t xml:space="preserve">Методические рекомендации. </w:t>
      </w:r>
      <w:r w:rsidRPr="00F341EB">
        <w:rPr>
          <w:sz w:val="28"/>
          <w:szCs w:val="28"/>
        </w:rPr>
        <w:t xml:space="preserve">–  Арск, </w:t>
      </w:r>
      <w:proofErr w:type="gramStart"/>
      <w:r w:rsidRPr="00F341EB">
        <w:rPr>
          <w:sz w:val="28"/>
          <w:szCs w:val="28"/>
        </w:rPr>
        <w:t>ГА</w:t>
      </w:r>
      <w:r w:rsidR="00467EC4">
        <w:rPr>
          <w:sz w:val="28"/>
          <w:szCs w:val="28"/>
        </w:rPr>
        <w:t>П</w:t>
      </w:r>
      <w:r w:rsidRPr="00F341EB">
        <w:rPr>
          <w:sz w:val="28"/>
          <w:szCs w:val="28"/>
        </w:rPr>
        <w:t>ОУ  «</w:t>
      </w:r>
      <w:proofErr w:type="gramEnd"/>
      <w:r w:rsidRPr="00F341EB">
        <w:rPr>
          <w:sz w:val="28"/>
          <w:szCs w:val="28"/>
        </w:rPr>
        <w:t>Арский педагогический колледж им. Г. Тукая», 20</w:t>
      </w:r>
      <w:r w:rsidR="00FC1D7E">
        <w:rPr>
          <w:sz w:val="28"/>
          <w:szCs w:val="28"/>
        </w:rPr>
        <w:t>2</w:t>
      </w:r>
      <w:r w:rsidR="00AA15F2">
        <w:rPr>
          <w:sz w:val="28"/>
          <w:szCs w:val="28"/>
        </w:rPr>
        <w:t>2</w:t>
      </w:r>
      <w:r w:rsidRPr="00F341EB">
        <w:rPr>
          <w:sz w:val="28"/>
          <w:szCs w:val="28"/>
        </w:rPr>
        <w:t xml:space="preserve">.- </w:t>
      </w:r>
      <w:r w:rsidR="00180DA0" w:rsidRPr="00180DA0">
        <w:rPr>
          <w:sz w:val="28"/>
          <w:szCs w:val="28"/>
        </w:rPr>
        <w:t>3</w:t>
      </w:r>
      <w:r w:rsidR="00FD79C1">
        <w:rPr>
          <w:sz w:val="28"/>
          <w:szCs w:val="28"/>
        </w:rPr>
        <w:t>1</w:t>
      </w:r>
      <w:r w:rsidR="00246EE7" w:rsidRPr="00180DA0">
        <w:rPr>
          <w:sz w:val="28"/>
          <w:szCs w:val="28"/>
        </w:rPr>
        <w:t xml:space="preserve"> с.</w:t>
      </w:r>
    </w:p>
    <w:p w:rsidR="00B8672A" w:rsidRDefault="00B8672A" w:rsidP="00472A39">
      <w:pPr>
        <w:ind w:firstLine="709"/>
        <w:jc w:val="both"/>
        <w:rPr>
          <w:sz w:val="28"/>
          <w:szCs w:val="28"/>
        </w:rPr>
      </w:pPr>
    </w:p>
    <w:p w:rsidR="00472A39" w:rsidRPr="00CA2FA7" w:rsidRDefault="00472A39" w:rsidP="00472A39">
      <w:pPr>
        <w:ind w:firstLine="709"/>
        <w:jc w:val="both"/>
        <w:rPr>
          <w:color w:val="800000"/>
          <w:sz w:val="28"/>
          <w:szCs w:val="28"/>
        </w:rPr>
      </w:pPr>
      <w:r w:rsidRPr="002223A3">
        <w:rPr>
          <w:sz w:val="28"/>
          <w:szCs w:val="28"/>
        </w:rPr>
        <w:t xml:space="preserve">Данные методические рекомендации являются практическим руководством по написанию, оформлению </w:t>
      </w:r>
      <w:r w:rsidR="0034135A">
        <w:rPr>
          <w:sz w:val="28"/>
          <w:szCs w:val="28"/>
        </w:rPr>
        <w:t>выпускной квалификационной работы</w:t>
      </w:r>
      <w:r w:rsidR="00FC1D7E">
        <w:rPr>
          <w:sz w:val="28"/>
          <w:szCs w:val="28"/>
        </w:rPr>
        <w:t xml:space="preserve"> (далее ВКР)</w:t>
      </w:r>
      <w:r w:rsidRPr="002223A3">
        <w:rPr>
          <w:sz w:val="28"/>
          <w:szCs w:val="28"/>
        </w:rPr>
        <w:t xml:space="preserve"> и предназначены для преподавателей и студентов </w:t>
      </w:r>
      <w:r>
        <w:rPr>
          <w:sz w:val="28"/>
          <w:szCs w:val="28"/>
        </w:rPr>
        <w:t>ПОО СПО</w:t>
      </w:r>
      <w:r w:rsidRPr="002223A3">
        <w:rPr>
          <w:sz w:val="28"/>
          <w:szCs w:val="28"/>
        </w:rPr>
        <w:t>.</w:t>
      </w:r>
      <w:r w:rsidR="00FC1D7E">
        <w:rPr>
          <w:sz w:val="28"/>
          <w:szCs w:val="28"/>
        </w:rPr>
        <w:t xml:space="preserve"> </w:t>
      </w:r>
      <w:r w:rsidRPr="00626F2D">
        <w:rPr>
          <w:sz w:val="28"/>
          <w:szCs w:val="28"/>
        </w:rPr>
        <w:t xml:space="preserve">Они разработаны в соответствии с Положением об организации выполнения </w:t>
      </w:r>
      <w:proofErr w:type="gramStart"/>
      <w:r w:rsidR="00FC1D7E">
        <w:rPr>
          <w:sz w:val="28"/>
          <w:szCs w:val="28"/>
        </w:rPr>
        <w:t xml:space="preserve">ВКР </w:t>
      </w:r>
      <w:r w:rsidRPr="00626F2D">
        <w:rPr>
          <w:sz w:val="28"/>
          <w:szCs w:val="28"/>
        </w:rPr>
        <w:t xml:space="preserve"> Г</w:t>
      </w:r>
      <w:r w:rsidR="00246EE7">
        <w:rPr>
          <w:sz w:val="28"/>
          <w:szCs w:val="28"/>
        </w:rPr>
        <w:t>А</w:t>
      </w:r>
      <w:r w:rsidR="00467EC4">
        <w:rPr>
          <w:sz w:val="28"/>
          <w:szCs w:val="28"/>
        </w:rPr>
        <w:t>П</w:t>
      </w:r>
      <w:r w:rsidRPr="00626F2D">
        <w:rPr>
          <w:sz w:val="28"/>
          <w:szCs w:val="28"/>
        </w:rPr>
        <w:t>ОУ</w:t>
      </w:r>
      <w:proofErr w:type="gramEnd"/>
      <w:r w:rsidRPr="00626F2D">
        <w:rPr>
          <w:sz w:val="28"/>
          <w:szCs w:val="28"/>
        </w:rPr>
        <w:t xml:space="preserve">  «Арский педагогический колледж</w:t>
      </w:r>
      <w:r w:rsidR="00467EC4">
        <w:rPr>
          <w:sz w:val="28"/>
          <w:szCs w:val="28"/>
        </w:rPr>
        <w:t xml:space="preserve"> им. Г. Тукая</w:t>
      </w:r>
      <w:r w:rsidRPr="00626F2D">
        <w:rPr>
          <w:sz w:val="28"/>
          <w:szCs w:val="28"/>
        </w:rPr>
        <w:t>».</w:t>
      </w:r>
    </w:p>
    <w:p w:rsidR="00472A39" w:rsidRPr="002E5305" w:rsidRDefault="00472A39" w:rsidP="00472A39">
      <w:pPr>
        <w:ind w:firstLine="708"/>
        <w:jc w:val="both"/>
      </w:pPr>
    </w:p>
    <w:p w:rsidR="00472A39" w:rsidRPr="004D5C94" w:rsidRDefault="00472A39" w:rsidP="00472A39">
      <w:pPr>
        <w:jc w:val="center"/>
        <w:outlineLvl w:val="0"/>
        <w:rPr>
          <w:i/>
          <w:iCs/>
          <w:color w:val="800000"/>
        </w:rPr>
      </w:pPr>
      <w:bookmarkStart w:id="2" w:name="_Toc222224729"/>
      <w:bookmarkStart w:id="3" w:name="_Toc264712794"/>
    </w:p>
    <w:p w:rsidR="00472A39" w:rsidRPr="00B8672A" w:rsidRDefault="00472A39" w:rsidP="00B8672A">
      <w:pPr>
        <w:jc w:val="both"/>
        <w:outlineLvl w:val="0"/>
        <w:rPr>
          <w:iCs/>
          <w:color w:val="800000"/>
        </w:rPr>
      </w:pPr>
    </w:p>
    <w:bookmarkEnd w:id="2"/>
    <w:bookmarkEnd w:id="3"/>
    <w:p w:rsidR="00472A39" w:rsidRDefault="00472A39" w:rsidP="00472A39">
      <w:pPr>
        <w:jc w:val="center"/>
        <w:rPr>
          <w:color w:val="000000"/>
        </w:rPr>
      </w:pPr>
    </w:p>
    <w:p w:rsidR="00472A39" w:rsidRDefault="00472A39" w:rsidP="00472A39">
      <w:pPr>
        <w:jc w:val="center"/>
        <w:rPr>
          <w:color w:val="000000"/>
        </w:rPr>
      </w:pPr>
    </w:p>
    <w:p w:rsidR="00472A39" w:rsidRDefault="00472A39" w:rsidP="00472A39">
      <w:pPr>
        <w:ind w:left="2665"/>
        <w:rPr>
          <w:color w:val="000000"/>
          <w:sz w:val="28"/>
          <w:szCs w:val="28"/>
        </w:rPr>
      </w:pPr>
    </w:p>
    <w:p w:rsidR="00472A39" w:rsidRDefault="00472A39" w:rsidP="00472A39">
      <w:pPr>
        <w:ind w:left="2665"/>
        <w:rPr>
          <w:color w:val="000000"/>
          <w:sz w:val="28"/>
          <w:szCs w:val="28"/>
        </w:rPr>
      </w:pPr>
    </w:p>
    <w:p w:rsidR="00472A39" w:rsidRPr="00B8672A" w:rsidRDefault="00472A39" w:rsidP="00472A39">
      <w:pPr>
        <w:ind w:firstLine="708"/>
        <w:jc w:val="right"/>
        <w:rPr>
          <w:color w:val="800000"/>
          <w:sz w:val="28"/>
          <w:szCs w:val="28"/>
        </w:rPr>
      </w:pPr>
    </w:p>
    <w:p w:rsidR="00472A39" w:rsidRPr="00B8672A" w:rsidRDefault="00472A39" w:rsidP="003211E8">
      <w:pPr>
        <w:jc w:val="both"/>
        <w:rPr>
          <w:b/>
          <w:color w:val="800000"/>
          <w:sz w:val="28"/>
          <w:szCs w:val="28"/>
        </w:rPr>
      </w:pPr>
    </w:p>
    <w:p w:rsidR="00472A39" w:rsidRDefault="00472A39" w:rsidP="003211E8">
      <w:pPr>
        <w:jc w:val="both"/>
        <w:rPr>
          <w:b/>
          <w:sz w:val="28"/>
          <w:szCs w:val="28"/>
        </w:rPr>
      </w:pPr>
    </w:p>
    <w:p w:rsidR="008733A3" w:rsidRDefault="008733A3" w:rsidP="003211E8">
      <w:pPr>
        <w:jc w:val="both"/>
        <w:rPr>
          <w:b/>
          <w:sz w:val="28"/>
          <w:szCs w:val="28"/>
        </w:rPr>
      </w:pPr>
    </w:p>
    <w:p w:rsidR="008733A3" w:rsidRDefault="008733A3" w:rsidP="003211E8">
      <w:pPr>
        <w:jc w:val="both"/>
        <w:rPr>
          <w:b/>
          <w:sz w:val="28"/>
          <w:szCs w:val="28"/>
        </w:rPr>
      </w:pPr>
    </w:p>
    <w:p w:rsidR="008733A3" w:rsidRDefault="008733A3" w:rsidP="003211E8">
      <w:pPr>
        <w:jc w:val="both"/>
        <w:rPr>
          <w:b/>
          <w:sz w:val="28"/>
          <w:szCs w:val="28"/>
        </w:rPr>
      </w:pPr>
    </w:p>
    <w:p w:rsidR="008733A3" w:rsidRDefault="008733A3" w:rsidP="003211E8">
      <w:pPr>
        <w:jc w:val="both"/>
        <w:rPr>
          <w:b/>
          <w:sz w:val="28"/>
          <w:szCs w:val="28"/>
        </w:rPr>
      </w:pPr>
    </w:p>
    <w:p w:rsidR="00BB14FF" w:rsidRDefault="00BB14FF" w:rsidP="003211E8">
      <w:pPr>
        <w:jc w:val="both"/>
        <w:rPr>
          <w:b/>
          <w:sz w:val="28"/>
          <w:szCs w:val="28"/>
        </w:rPr>
      </w:pPr>
    </w:p>
    <w:p w:rsidR="00957285" w:rsidRDefault="00957285" w:rsidP="003211E8">
      <w:pPr>
        <w:jc w:val="both"/>
        <w:rPr>
          <w:b/>
          <w:sz w:val="28"/>
          <w:szCs w:val="28"/>
        </w:rPr>
      </w:pPr>
    </w:p>
    <w:p w:rsidR="00957285" w:rsidRDefault="00957285" w:rsidP="003211E8">
      <w:pPr>
        <w:jc w:val="both"/>
        <w:rPr>
          <w:b/>
          <w:sz w:val="28"/>
          <w:szCs w:val="28"/>
        </w:rPr>
      </w:pPr>
    </w:p>
    <w:p w:rsidR="00FC52CB" w:rsidRDefault="00FC52CB" w:rsidP="003211E8">
      <w:pPr>
        <w:jc w:val="both"/>
        <w:rPr>
          <w:b/>
          <w:sz w:val="28"/>
          <w:szCs w:val="28"/>
        </w:rPr>
      </w:pPr>
    </w:p>
    <w:p w:rsidR="003E0E2A" w:rsidRDefault="003E0E2A" w:rsidP="003211E8">
      <w:pPr>
        <w:jc w:val="both"/>
        <w:rPr>
          <w:b/>
          <w:sz w:val="28"/>
          <w:szCs w:val="28"/>
        </w:rPr>
      </w:pPr>
    </w:p>
    <w:p w:rsidR="003E0E2A" w:rsidRDefault="003E0E2A" w:rsidP="003211E8">
      <w:pPr>
        <w:jc w:val="both"/>
        <w:rPr>
          <w:b/>
          <w:sz w:val="28"/>
          <w:szCs w:val="28"/>
        </w:rPr>
      </w:pPr>
    </w:p>
    <w:p w:rsidR="00246EE7" w:rsidRDefault="00246EE7" w:rsidP="003211E8">
      <w:pPr>
        <w:jc w:val="both"/>
        <w:rPr>
          <w:b/>
          <w:sz w:val="28"/>
          <w:szCs w:val="28"/>
        </w:rPr>
      </w:pPr>
    </w:p>
    <w:p w:rsidR="00472A39" w:rsidRDefault="008D3612" w:rsidP="00BD6D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472A39" w:rsidRDefault="00472A39" w:rsidP="003211E8">
      <w:pPr>
        <w:jc w:val="both"/>
        <w:rPr>
          <w:b/>
          <w:sz w:val="28"/>
          <w:szCs w:val="28"/>
        </w:rPr>
      </w:pPr>
    </w:p>
    <w:p w:rsidR="00AD3896" w:rsidRPr="00142EB8" w:rsidRDefault="00AD3896" w:rsidP="00B8672A">
      <w:pPr>
        <w:spacing w:line="360" w:lineRule="auto"/>
        <w:jc w:val="both"/>
        <w:rPr>
          <w:b/>
          <w:sz w:val="28"/>
          <w:szCs w:val="28"/>
        </w:rPr>
      </w:pPr>
      <w:r w:rsidRPr="00142EB8">
        <w:rPr>
          <w:b/>
          <w:sz w:val="28"/>
          <w:szCs w:val="28"/>
        </w:rPr>
        <w:t xml:space="preserve">1. </w:t>
      </w:r>
      <w:r w:rsidR="0034135A">
        <w:rPr>
          <w:b/>
          <w:sz w:val="28"/>
          <w:szCs w:val="28"/>
        </w:rPr>
        <w:t>ВКР</w:t>
      </w:r>
      <w:r w:rsidRPr="00142EB8">
        <w:rPr>
          <w:b/>
          <w:sz w:val="28"/>
          <w:szCs w:val="28"/>
        </w:rPr>
        <w:t xml:space="preserve"> как </w:t>
      </w:r>
      <w:r w:rsidR="006915F9" w:rsidRPr="0034135A">
        <w:rPr>
          <w:b/>
          <w:sz w:val="28"/>
          <w:szCs w:val="28"/>
        </w:rPr>
        <w:t xml:space="preserve">основа </w:t>
      </w:r>
      <w:r w:rsidRPr="0034135A">
        <w:rPr>
          <w:b/>
          <w:sz w:val="28"/>
          <w:szCs w:val="28"/>
        </w:rPr>
        <w:t>итоговой государственной аттестации</w:t>
      </w:r>
    </w:p>
    <w:p w:rsidR="00AD3896" w:rsidRPr="007B5E35" w:rsidRDefault="00AD3896" w:rsidP="00B8672A">
      <w:pPr>
        <w:spacing w:line="360" w:lineRule="auto"/>
        <w:jc w:val="both"/>
        <w:rPr>
          <w:sz w:val="28"/>
          <w:szCs w:val="28"/>
        </w:rPr>
      </w:pPr>
      <w:r w:rsidRPr="007B5E35">
        <w:rPr>
          <w:sz w:val="28"/>
          <w:szCs w:val="28"/>
        </w:rPr>
        <w:t>1.1. Общие положения</w:t>
      </w:r>
      <w:r w:rsidR="00977D06">
        <w:rPr>
          <w:sz w:val="28"/>
          <w:szCs w:val="28"/>
        </w:rPr>
        <w:t>……………………………………………………………4</w:t>
      </w:r>
    </w:p>
    <w:p w:rsidR="00AD3896" w:rsidRPr="007B5E35" w:rsidRDefault="00AD3896" w:rsidP="00B8672A">
      <w:pPr>
        <w:spacing w:line="360" w:lineRule="auto"/>
        <w:jc w:val="both"/>
        <w:rPr>
          <w:sz w:val="28"/>
          <w:szCs w:val="28"/>
        </w:rPr>
      </w:pPr>
      <w:r w:rsidRPr="007B5E35">
        <w:rPr>
          <w:sz w:val="28"/>
          <w:szCs w:val="28"/>
        </w:rPr>
        <w:t>1.2. Цел</w:t>
      </w:r>
      <w:r w:rsidR="00BD0AB4">
        <w:rPr>
          <w:sz w:val="28"/>
          <w:szCs w:val="28"/>
        </w:rPr>
        <w:t>и</w:t>
      </w:r>
      <w:r w:rsidR="0034135A">
        <w:rPr>
          <w:sz w:val="28"/>
          <w:szCs w:val="28"/>
        </w:rPr>
        <w:t xml:space="preserve"> ВКР</w:t>
      </w:r>
      <w:r w:rsidR="00012257">
        <w:rPr>
          <w:sz w:val="28"/>
          <w:szCs w:val="28"/>
        </w:rPr>
        <w:t>………</w:t>
      </w:r>
      <w:proofErr w:type="gramStart"/>
      <w:r w:rsidR="00012257">
        <w:rPr>
          <w:sz w:val="28"/>
          <w:szCs w:val="28"/>
        </w:rPr>
        <w:t>…….</w:t>
      </w:r>
      <w:proofErr w:type="gramEnd"/>
      <w:r w:rsidR="00012257">
        <w:rPr>
          <w:sz w:val="28"/>
          <w:szCs w:val="28"/>
        </w:rPr>
        <w:t>.</w:t>
      </w:r>
      <w:r w:rsidR="00EF7269">
        <w:rPr>
          <w:sz w:val="28"/>
          <w:szCs w:val="28"/>
        </w:rPr>
        <w:t>………………………..</w:t>
      </w:r>
      <w:r w:rsidR="00977D06">
        <w:rPr>
          <w:sz w:val="28"/>
          <w:szCs w:val="28"/>
        </w:rPr>
        <w:t>……………</w:t>
      </w:r>
      <w:r w:rsidR="00C927F0">
        <w:rPr>
          <w:sz w:val="28"/>
          <w:szCs w:val="28"/>
        </w:rPr>
        <w:t>………………..</w:t>
      </w:r>
      <w:r w:rsidR="00977D06">
        <w:rPr>
          <w:sz w:val="28"/>
          <w:szCs w:val="28"/>
        </w:rPr>
        <w:t>4</w:t>
      </w:r>
    </w:p>
    <w:p w:rsidR="006915F9" w:rsidRDefault="006915F9" w:rsidP="00B8672A">
      <w:pPr>
        <w:spacing w:line="360" w:lineRule="auto"/>
        <w:jc w:val="both"/>
        <w:rPr>
          <w:sz w:val="28"/>
          <w:szCs w:val="28"/>
        </w:rPr>
      </w:pPr>
    </w:p>
    <w:p w:rsidR="00C40CD4" w:rsidRDefault="00C40CD4" w:rsidP="00B8672A">
      <w:pPr>
        <w:spacing w:line="360" w:lineRule="auto"/>
        <w:jc w:val="both"/>
        <w:rPr>
          <w:sz w:val="28"/>
          <w:szCs w:val="28"/>
        </w:rPr>
      </w:pPr>
    </w:p>
    <w:p w:rsidR="00C40CD4" w:rsidRPr="00142EB8" w:rsidRDefault="00C40CD4" w:rsidP="00B8672A">
      <w:pPr>
        <w:spacing w:line="360" w:lineRule="auto"/>
        <w:jc w:val="both"/>
        <w:rPr>
          <w:sz w:val="28"/>
          <w:szCs w:val="28"/>
        </w:rPr>
      </w:pPr>
      <w:r w:rsidRPr="00142EB8">
        <w:rPr>
          <w:b/>
          <w:sz w:val="28"/>
          <w:szCs w:val="28"/>
        </w:rPr>
        <w:t>2.</w:t>
      </w:r>
      <w:r w:rsidRPr="00142EB8">
        <w:rPr>
          <w:b/>
          <w:bCs/>
          <w:sz w:val="28"/>
          <w:szCs w:val="28"/>
        </w:rPr>
        <w:t xml:space="preserve">Организация выполнения </w:t>
      </w:r>
      <w:r w:rsidR="0034135A">
        <w:rPr>
          <w:b/>
          <w:bCs/>
          <w:sz w:val="28"/>
          <w:szCs w:val="28"/>
        </w:rPr>
        <w:t>ВКР</w:t>
      </w:r>
    </w:p>
    <w:p w:rsidR="00CB0406" w:rsidRPr="007B5E35" w:rsidRDefault="00C40CD4" w:rsidP="00CB04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706F2">
        <w:rPr>
          <w:sz w:val="28"/>
          <w:szCs w:val="28"/>
        </w:rPr>
        <w:t>Р</w:t>
      </w:r>
      <w:r w:rsidRPr="00C40CD4">
        <w:rPr>
          <w:sz w:val="28"/>
          <w:szCs w:val="28"/>
        </w:rPr>
        <w:t xml:space="preserve">уководство выполнением студентом </w:t>
      </w:r>
      <w:r w:rsidR="0034135A">
        <w:rPr>
          <w:sz w:val="28"/>
          <w:szCs w:val="28"/>
        </w:rPr>
        <w:t>ВКР</w:t>
      </w:r>
      <w:r w:rsidR="00CB0406">
        <w:rPr>
          <w:sz w:val="28"/>
          <w:szCs w:val="28"/>
        </w:rPr>
        <w:t>………………………………...5</w:t>
      </w:r>
    </w:p>
    <w:p w:rsidR="00C40CD4" w:rsidRPr="00C40CD4" w:rsidRDefault="00C40CD4" w:rsidP="00CB040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C40CD4">
        <w:rPr>
          <w:bCs/>
          <w:sz w:val="28"/>
          <w:szCs w:val="28"/>
        </w:rPr>
        <w:t xml:space="preserve">Выбор темы </w:t>
      </w:r>
      <w:r w:rsidR="0034135A">
        <w:rPr>
          <w:bCs/>
          <w:sz w:val="28"/>
          <w:szCs w:val="28"/>
        </w:rPr>
        <w:t>ВКР</w:t>
      </w:r>
      <w:r w:rsidR="00180DA0">
        <w:rPr>
          <w:bCs/>
          <w:sz w:val="28"/>
          <w:szCs w:val="28"/>
        </w:rPr>
        <w:t xml:space="preserve"> </w:t>
      </w:r>
      <w:r w:rsidR="006E25A1">
        <w:rPr>
          <w:bCs/>
          <w:sz w:val="28"/>
          <w:szCs w:val="28"/>
        </w:rPr>
        <w:t>и порядок её утверждения</w:t>
      </w:r>
      <w:r w:rsidR="00EF7269">
        <w:rPr>
          <w:bCs/>
          <w:sz w:val="28"/>
          <w:szCs w:val="28"/>
        </w:rPr>
        <w:t>……………</w:t>
      </w:r>
      <w:r w:rsidR="00C927F0">
        <w:rPr>
          <w:bCs/>
          <w:sz w:val="28"/>
          <w:szCs w:val="28"/>
        </w:rPr>
        <w:t>………</w:t>
      </w:r>
      <w:proofErr w:type="gramStart"/>
      <w:r w:rsidR="00C927F0">
        <w:rPr>
          <w:bCs/>
          <w:sz w:val="28"/>
          <w:szCs w:val="28"/>
        </w:rPr>
        <w:t>…….</w:t>
      </w:r>
      <w:proofErr w:type="gramEnd"/>
      <w:r w:rsidR="00EF7269">
        <w:rPr>
          <w:bCs/>
          <w:sz w:val="28"/>
          <w:szCs w:val="28"/>
        </w:rPr>
        <w:t>…</w:t>
      </w:r>
      <w:r w:rsidR="00CB0406">
        <w:rPr>
          <w:bCs/>
          <w:sz w:val="28"/>
          <w:szCs w:val="28"/>
        </w:rPr>
        <w:t>…5</w:t>
      </w:r>
    </w:p>
    <w:p w:rsidR="00C40CD4" w:rsidRPr="00C40CD4" w:rsidRDefault="00C40CD4" w:rsidP="00B86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4C0614">
        <w:rPr>
          <w:sz w:val="28"/>
          <w:szCs w:val="28"/>
        </w:rPr>
        <w:t>Ф</w:t>
      </w:r>
      <w:r w:rsidR="00174C4F">
        <w:rPr>
          <w:bCs/>
          <w:sz w:val="28"/>
          <w:szCs w:val="28"/>
        </w:rPr>
        <w:t>ормулировани</w:t>
      </w:r>
      <w:r w:rsidR="004C0614">
        <w:rPr>
          <w:bCs/>
          <w:sz w:val="28"/>
          <w:szCs w:val="28"/>
        </w:rPr>
        <w:t xml:space="preserve">е </w:t>
      </w:r>
      <w:r w:rsidR="00174C4F">
        <w:rPr>
          <w:bCs/>
          <w:sz w:val="28"/>
          <w:szCs w:val="28"/>
        </w:rPr>
        <w:t xml:space="preserve">компонентов научного аппарата </w:t>
      </w:r>
      <w:r w:rsidR="0034135A">
        <w:rPr>
          <w:bCs/>
          <w:sz w:val="28"/>
          <w:szCs w:val="28"/>
        </w:rPr>
        <w:t>В</w:t>
      </w:r>
      <w:r w:rsidR="00174C4F">
        <w:rPr>
          <w:bCs/>
          <w:sz w:val="28"/>
          <w:szCs w:val="28"/>
        </w:rPr>
        <w:t>КР</w:t>
      </w:r>
      <w:r w:rsidR="0034135A">
        <w:rPr>
          <w:bCs/>
          <w:sz w:val="28"/>
          <w:szCs w:val="28"/>
        </w:rPr>
        <w:t>……………</w:t>
      </w:r>
      <w:proofErr w:type="gramStart"/>
      <w:r w:rsidR="0034135A">
        <w:rPr>
          <w:bCs/>
          <w:sz w:val="28"/>
          <w:szCs w:val="28"/>
        </w:rPr>
        <w:t>……</w:t>
      </w:r>
      <w:r w:rsidR="004C0614">
        <w:rPr>
          <w:bCs/>
          <w:sz w:val="28"/>
          <w:szCs w:val="28"/>
        </w:rPr>
        <w:t>.</w:t>
      </w:r>
      <w:proofErr w:type="gramEnd"/>
      <w:r w:rsidR="00CB0406">
        <w:rPr>
          <w:bCs/>
          <w:sz w:val="28"/>
          <w:szCs w:val="28"/>
        </w:rPr>
        <w:t>.</w:t>
      </w:r>
      <w:r w:rsidR="00F16E64">
        <w:rPr>
          <w:bCs/>
          <w:sz w:val="28"/>
          <w:szCs w:val="28"/>
        </w:rPr>
        <w:t>5</w:t>
      </w:r>
    </w:p>
    <w:p w:rsidR="00C40CD4" w:rsidRDefault="00C40CD4" w:rsidP="006667E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B5E35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7B5E35">
        <w:rPr>
          <w:sz w:val="28"/>
          <w:szCs w:val="28"/>
        </w:rPr>
        <w:t xml:space="preserve">. </w:t>
      </w:r>
      <w:r>
        <w:rPr>
          <w:sz w:val="28"/>
          <w:szCs w:val="28"/>
        </w:rPr>
        <w:t>Т</w:t>
      </w:r>
      <w:r w:rsidRPr="007B5E35">
        <w:rPr>
          <w:sz w:val="28"/>
          <w:szCs w:val="28"/>
        </w:rPr>
        <w:t xml:space="preserve">ребования к </w:t>
      </w:r>
      <w:r w:rsidR="00174C4F">
        <w:rPr>
          <w:sz w:val="28"/>
          <w:szCs w:val="28"/>
        </w:rPr>
        <w:t xml:space="preserve">структурированию </w:t>
      </w:r>
      <w:r w:rsidRPr="007B5E35">
        <w:rPr>
          <w:sz w:val="28"/>
          <w:szCs w:val="28"/>
        </w:rPr>
        <w:t>содержани</w:t>
      </w:r>
      <w:r w:rsidR="00174C4F">
        <w:rPr>
          <w:sz w:val="28"/>
          <w:szCs w:val="28"/>
        </w:rPr>
        <w:t>я</w:t>
      </w:r>
      <w:r w:rsidR="0034135A">
        <w:rPr>
          <w:bCs/>
          <w:sz w:val="28"/>
          <w:szCs w:val="28"/>
        </w:rPr>
        <w:t xml:space="preserve"> ВКР</w:t>
      </w:r>
      <w:r w:rsidR="006667ED">
        <w:rPr>
          <w:sz w:val="28"/>
          <w:szCs w:val="28"/>
        </w:rPr>
        <w:t>………</w:t>
      </w:r>
      <w:r w:rsidR="00C927F0">
        <w:rPr>
          <w:sz w:val="28"/>
          <w:szCs w:val="28"/>
        </w:rPr>
        <w:t>…………</w:t>
      </w:r>
      <w:proofErr w:type="gramStart"/>
      <w:r w:rsidR="00C927F0">
        <w:rPr>
          <w:sz w:val="28"/>
          <w:szCs w:val="28"/>
        </w:rPr>
        <w:t>…</w:t>
      </w:r>
      <w:r w:rsidR="00CB0406">
        <w:rPr>
          <w:sz w:val="28"/>
          <w:szCs w:val="28"/>
        </w:rPr>
        <w:t>….</w:t>
      </w:r>
      <w:proofErr w:type="gramEnd"/>
      <w:r w:rsidR="00977D06">
        <w:rPr>
          <w:sz w:val="28"/>
          <w:szCs w:val="28"/>
        </w:rPr>
        <w:t>1</w:t>
      </w:r>
      <w:r w:rsidR="00F16E64">
        <w:rPr>
          <w:sz w:val="28"/>
          <w:szCs w:val="28"/>
        </w:rPr>
        <w:t>1</w:t>
      </w:r>
    </w:p>
    <w:p w:rsidR="00174C4F" w:rsidRPr="007B5E35" w:rsidRDefault="00174C4F" w:rsidP="00B86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 Т</w:t>
      </w:r>
      <w:r w:rsidRPr="007B5E35">
        <w:rPr>
          <w:sz w:val="28"/>
          <w:szCs w:val="28"/>
        </w:rPr>
        <w:t xml:space="preserve">ребования </w:t>
      </w:r>
      <w:r>
        <w:rPr>
          <w:sz w:val="28"/>
          <w:szCs w:val="28"/>
        </w:rPr>
        <w:t>к</w:t>
      </w:r>
      <w:r w:rsidRPr="007B5E35">
        <w:rPr>
          <w:sz w:val="28"/>
          <w:szCs w:val="28"/>
        </w:rPr>
        <w:t xml:space="preserve"> оформлению</w:t>
      </w:r>
      <w:r w:rsidR="0034135A">
        <w:rPr>
          <w:sz w:val="28"/>
          <w:szCs w:val="28"/>
        </w:rPr>
        <w:t xml:space="preserve"> ВКР</w:t>
      </w:r>
      <w:r w:rsidR="00977D06">
        <w:rPr>
          <w:sz w:val="28"/>
          <w:szCs w:val="28"/>
        </w:rPr>
        <w:t>…………………………...</w:t>
      </w:r>
      <w:r w:rsidR="00C927F0">
        <w:rPr>
          <w:sz w:val="28"/>
          <w:szCs w:val="28"/>
        </w:rPr>
        <w:t>.....................</w:t>
      </w:r>
      <w:r w:rsidR="00CB0406">
        <w:rPr>
          <w:sz w:val="28"/>
          <w:szCs w:val="28"/>
        </w:rPr>
        <w:t>...</w:t>
      </w:r>
      <w:r w:rsidR="00F16E64">
        <w:rPr>
          <w:sz w:val="28"/>
          <w:szCs w:val="28"/>
        </w:rPr>
        <w:t>.</w:t>
      </w:r>
      <w:r w:rsidR="00977D06">
        <w:rPr>
          <w:sz w:val="28"/>
          <w:szCs w:val="28"/>
        </w:rPr>
        <w:t>1</w:t>
      </w:r>
      <w:r w:rsidR="00F16E64">
        <w:rPr>
          <w:sz w:val="28"/>
          <w:szCs w:val="28"/>
        </w:rPr>
        <w:t>3</w:t>
      </w:r>
    </w:p>
    <w:p w:rsidR="004F15E2" w:rsidRPr="00424FC1" w:rsidRDefault="004F15E2" w:rsidP="00B8672A">
      <w:pPr>
        <w:spacing w:line="360" w:lineRule="auto"/>
        <w:jc w:val="both"/>
        <w:rPr>
          <w:b/>
          <w:i/>
          <w:sz w:val="28"/>
          <w:szCs w:val="28"/>
        </w:rPr>
      </w:pPr>
    </w:p>
    <w:p w:rsidR="00142EB8" w:rsidRDefault="00142EB8" w:rsidP="00B8672A">
      <w:pPr>
        <w:spacing w:line="360" w:lineRule="auto"/>
        <w:jc w:val="both"/>
        <w:rPr>
          <w:sz w:val="28"/>
          <w:szCs w:val="28"/>
        </w:rPr>
      </w:pPr>
    </w:p>
    <w:p w:rsidR="00964A65" w:rsidRPr="00964A65" w:rsidRDefault="00C40CD4" w:rsidP="00B8672A">
      <w:pPr>
        <w:spacing w:line="360" w:lineRule="auto"/>
        <w:jc w:val="both"/>
        <w:rPr>
          <w:sz w:val="28"/>
          <w:szCs w:val="28"/>
        </w:rPr>
      </w:pPr>
      <w:r w:rsidRPr="005042F5">
        <w:rPr>
          <w:b/>
          <w:bCs/>
          <w:sz w:val="28"/>
          <w:szCs w:val="28"/>
        </w:rPr>
        <w:t xml:space="preserve">3. </w:t>
      </w:r>
      <w:r w:rsidR="006667ED">
        <w:rPr>
          <w:b/>
          <w:bCs/>
          <w:sz w:val="28"/>
          <w:szCs w:val="28"/>
        </w:rPr>
        <w:t xml:space="preserve">Критерии оценивания </w:t>
      </w:r>
      <w:r w:rsidR="0034135A">
        <w:rPr>
          <w:b/>
          <w:bCs/>
          <w:sz w:val="28"/>
          <w:szCs w:val="28"/>
        </w:rPr>
        <w:t>ВКР</w:t>
      </w:r>
    </w:p>
    <w:p w:rsidR="000C356C" w:rsidRDefault="00470032" w:rsidP="00B8672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0C356C" w:rsidRPr="000C356C">
        <w:rPr>
          <w:sz w:val="28"/>
          <w:szCs w:val="28"/>
        </w:rPr>
        <w:t xml:space="preserve">. Критерии оценивания </w:t>
      </w:r>
      <w:r w:rsidR="0034135A">
        <w:rPr>
          <w:sz w:val="28"/>
          <w:szCs w:val="28"/>
        </w:rPr>
        <w:t>ВКР</w:t>
      </w:r>
      <w:r w:rsidR="00D03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членами </w:t>
      </w:r>
      <w:proofErr w:type="gramStart"/>
      <w:r>
        <w:rPr>
          <w:sz w:val="28"/>
          <w:szCs w:val="28"/>
        </w:rPr>
        <w:t>ГАК….</w:t>
      </w:r>
      <w:proofErr w:type="gramEnd"/>
      <w:r w:rsidR="00977D06">
        <w:rPr>
          <w:sz w:val="28"/>
          <w:szCs w:val="28"/>
        </w:rPr>
        <w:t>………………</w:t>
      </w:r>
      <w:r w:rsidR="00C927F0">
        <w:rPr>
          <w:sz w:val="28"/>
          <w:szCs w:val="28"/>
        </w:rPr>
        <w:t>…………..</w:t>
      </w:r>
      <w:r w:rsidR="00A14F39">
        <w:rPr>
          <w:sz w:val="28"/>
          <w:szCs w:val="28"/>
        </w:rPr>
        <w:t>..</w:t>
      </w:r>
      <w:r w:rsidR="00CB0406">
        <w:rPr>
          <w:sz w:val="28"/>
          <w:szCs w:val="28"/>
        </w:rPr>
        <w:t>....</w:t>
      </w:r>
      <w:r w:rsidR="00A14F39">
        <w:rPr>
          <w:sz w:val="28"/>
          <w:szCs w:val="28"/>
        </w:rPr>
        <w:t>1</w:t>
      </w:r>
      <w:r w:rsidR="00F16E64">
        <w:rPr>
          <w:sz w:val="28"/>
          <w:szCs w:val="28"/>
        </w:rPr>
        <w:t>6</w:t>
      </w:r>
    </w:p>
    <w:p w:rsidR="000C356C" w:rsidRDefault="000C356C" w:rsidP="00B8672A">
      <w:pPr>
        <w:spacing w:line="360" w:lineRule="auto"/>
        <w:jc w:val="both"/>
        <w:rPr>
          <w:sz w:val="28"/>
          <w:szCs w:val="28"/>
        </w:rPr>
      </w:pPr>
    </w:p>
    <w:p w:rsidR="000C356C" w:rsidRPr="00CB0406" w:rsidRDefault="000C356C" w:rsidP="00B8672A">
      <w:pPr>
        <w:spacing w:line="360" w:lineRule="auto"/>
        <w:jc w:val="both"/>
        <w:rPr>
          <w:sz w:val="28"/>
          <w:szCs w:val="28"/>
        </w:rPr>
      </w:pPr>
      <w:r w:rsidRPr="00CB0406">
        <w:rPr>
          <w:sz w:val="28"/>
          <w:szCs w:val="28"/>
        </w:rPr>
        <w:t>Список литературы</w:t>
      </w:r>
      <w:r w:rsidR="00977D06" w:rsidRPr="00CB0406">
        <w:rPr>
          <w:sz w:val="28"/>
          <w:szCs w:val="28"/>
        </w:rPr>
        <w:t xml:space="preserve"> ………………………………………</w:t>
      </w:r>
      <w:r w:rsidR="00B407D0" w:rsidRPr="00CB0406">
        <w:rPr>
          <w:sz w:val="28"/>
          <w:szCs w:val="28"/>
        </w:rPr>
        <w:t>…………………</w:t>
      </w:r>
      <w:r w:rsidR="00A14F39" w:rsidRPr="00CB0406">
        <w:rPr>
          <w:sz w:val="28"/>
          <w:szCs w:val="28"/>
        </w:rPr>
        <w:t>.</w:t>
      </w:r>
      <w:r w:rsidR="00B407D0" w:rsidRPr="00CB0406">
        <w:rPr>
          <w:sz w:val="28"/>
          <w:szCs w:val="28"/>
        </w:rPr>
        <w:t>.</w:t>
      </w:r>
      <w:r w:rsidR="00A14F39" w:rsidRPr="00CB0406">
        <w:rPr>
          <w:sz w:val="28"/>
          <w:szCs w:val="28"/>
        </w:rPr>
        <w:t>.</w:t>
      </w:r>
      <w:r w:rsidR="00CB0406" w:rsidRPr="00CB0406">
        <w:rPr>
          <w:sz w:val="28"/>
          <w:szCs w:val="28"/>
        </w:rPr>
        <w:t>..</w:t>
      </w:r>
      <w:r w:rsidR="00CB0406">
        <w:rPr>
          <w:sz w:val="28"/>
          <w:szCs w:val="28"/>
        </w:rPr>
        <w:t>...</w:t>
      </w:r>
      <w:r w:rsidR="00A14F39" w:rsidRPr="00CB0406">
        <w:rPr>
          <w:sz w:val="28"/>
          <w:szCs w:val="28"/>
        </w:rPr>
        <w:t>1</w:t>
      </w:r>
      <w:r w:rsidR="00F16E64">
        <w:rPr>
          <w:sz w:val="28"/>
          <w:szCs w:val="28"/>
        </w:rPr>
        <w:t>6</w:t>
      </w:r>
    </w:p>
    <w:p w:rsidR="009A76E5" w:rsidRPr="00CB0406" w:rsidRDefault="009A76E5" w:rsidP="00B8672A">
      <w:pPr>
        <w:pStyle w:val="a7"/>
        <w:spacing w:line="360" w:lineRule="auto"/>
        <w:rPr>
          <w:sz w:val="28"/>
          <w:szCs w:val="28"/>
        </w:rPr>
      </w:pPr>
      <w:r w:rsidRPr="00CB0406">
        <w:rPr>
          <w:sz w:val="28"/>
          <w:szCs w:val="28"/>
        </w:rPr>
        <w:t>Приложени</w:t>
      </w:r>
      <w:r w:rsidR="00C927F0" w:rsidRPr="00CB0406">
        <w:rPr>
          <w:sz w:val="28"/>
          <w:szCs w:val="28"/>
        </w:rPr>
        <w:t>я</w:t>
      </w:r>
      <w:r w:rsidR="00977D06" w:rsidRPr="00CB0406">
        <w:rPr>
          <w:sz w:val="28"/>
          <w:szCs w:val="28"/>
        </w:rPr>
        <w:t>…………………………………………………………………</w:t>
      </w:r>
      <w:r w:rsidR="00CB0406">
        <w:rPr>
          <w:sz w:val="28"/>
          <w:szCs w:val="28"/>
        </w:rPr>
        <w:t>…</w:t>
      </w:r>
      <w:r w:rsidR="00A14F39" w:rsidRPr="00CB0406">
        <w:rPr>
          <w:sz w:val="28"/>
          <w:szCs w:val="28"/>
        </w:rPr>
        <w:t>1</w:t>
      </w:r>
      <w:r w:rsidR="00F16E64">
        <w:rPr>
          <w:sz w:val="28"/>
          <w:szCs w:val="28"/>
        </w:rPr>
        <w:t>7</w:t>
      </w:r>
      <w:r w:rsidR="00A14F39" w:rsidRPr="00CB0406">
        <w:rPr>
          <w:sz w:val="28"/>
          <w:szCs w:val="28"/>
        </w:rPr>
        <w:t>-27</w:t>
      </w:r>
    </w:p>
    <w:p w:rsidR="00180DA0" w:rsidRPr="00CB0406" w:rsidRDefault="00180DA0" w:rsidP="00180DA0">
      <w:pPr>
        <w:pStyle w:val="a7"/>
        <w:spacing w:line="360" w:lineRule="auto"/>
        <w:rPr>
          <w:sz w:val="28"/>
          <w:szCs w:val="28"/>
        </w:rPr>
      </w:pPr>
      <w:r w:rsidRPr="00CB0406">
        <w:rPr>
          <w:sz w:val="28"/>
          <w:szCs w:val="28"/>
        </w:rPr>
        <w:t>Рекомендации……………………………………………………………</w:t>
      </w:r>
      <w:proofErr w:type="gramStart"/>
      <w:r w:rsidRPr="00CB0406">
        <w:rPr>
          <w:sz w:val="28"/>
          <w:szCs w:val="28"/>
        </w:rPr>
        <w:t>…</w:t>
      </w:r>
      <w:r w:rsidR="00CB0406">
        <w:rPr>
          <w:sz w:val="28"/>
          <w:szCs w:val="28"/>
        </w:rPr>
        <w:t>…</w:t>
      </w:r>
      <w:r w:rsidR="00CB0406" w:rsidRPr="00CB0406">
        <w:rPr>
          <w:sz w:val="28"/>
          <w:szCs w:val="28"/>
        </w:rPr>
        <w:t>.</w:t>
      </w:r>
      <w:proofErr w:type="gramEnd"/>
      <w:r w:rsidR="00CB0406" w:rsidRPr="00CB0406">
        <w:rPr>
          <w:sz w:val="28"/>
          <w:szCs w:val="28"/>
        </w:rPr>
        <w:t>.</w:t>
      </w:r>
      <w:r w:rsidR="00F16E64">
        <w:rPr>
          <w:sz w:val="28"/>
          <w:szCs w:val="28"/>
        </w:rPr>
        <w:t>18</w:t>
      </w:r>
      <w:r w:rsidRPr="00CB0406">
        <w:rPr>
          <w:sz w:val="28"/>
          <w:szCs w:val="28"/>
        </w:rPr>
        <w:t>-</w:t>
      </w:r>
      <w:r w:rsidR="00F16E64">
        <w:rPr>
          <w:sz w:val="28"/>
          <w:szCs w:val="28"/>
        </w:rPr>
        <w:t>31</w:t>
      </w:r>
    </w:p>
    <w:p w:rsidR="00AC4BBD" w:rsidRDefault="00AC4BB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6667ED" w:rsidRDefault="006667ED" w:rsidP="00AC4BBD">
      <w:pPr>
        <w:jc w:val="both"/>
        <w:rPr>
          <w:b/>
          <w:i/>
          <w:sz w:val="28"/>
          <w:szCs w:val="28"/>
        </w:rPr>
      </w:pPr>
    </w:p>
    <w:p w:rsidR="00B8672A" w:rsidRDefault="00B8672A" w:rsidP="009807C1">
      <w:pPr>
        <w:jc w:val="center"/>
        <w:rPr>
          <w:b/>
          <w:sz w:val="28"/>
          <w:szCs w:val="28"/>
        </w:rPr>
      </w:pPr>
    </w:p>
    <w:p w:rsidR="00012257" w:rsidRDefault="00012257" w:rsidP="009807C1">
      <w:pPr>
        <w:jc w:val="center"/>
        <w:rPr>
          <w:b/>
          <w:sz w:val="28"/>
          <w:szCs w:val="28"/>
        </w:rPr>
      </w:pPr>
    </w:p>
    <w:p w:rsidR="00012257" w:rsidRDefault="00012257" w:rsidP="009807C1">
      <w:pPr>
        <w:jc w:val="center"/>
        <w:rPr>
          <w:b/>
          <w:sz w:val="28"/>
          <w:szCs w:val="28"/>
        </w:rPr>
      </w:pPr>
    </w:p>
    <w:p w:rsidR="00B06EF5" w:rsidRDefault="00B06EF5" w:rsidP="009807C1">
      <w:pPr>
        <w:jc w:val="center"/>
        <w:rPr>
          <w:b/>
          <w:sz w:val="28"/>
          <w:szCs w:val="28"/>
        </w:rPr>
      </w:pPr>
    </w:p>
    <w:p w:rsidR="00FC52CB" w:rsidRDefault="00FC52CB" w:rsidP="009807C1">
      <w:pPr>
        <w:jc w:val="center"/>
        <w:rPr>
          <w:b/>
          <w:sz w:val="28"/>
          <w:szCs w:val="28"/>
        </w:rPr>
      </w:pPr>
    </w:p>
    <w:p w:rsidR="00AC4BBD" w:rsidRPr="00AC4BBD" w:rsidRDefault="00AC4BBD" w:rsidP="009807C1">
      <w:pPr>
        <w:jc w:val="center"/>
        <w:rPr>
          <w:b/>
          <w:sz w:val="28"/>
          <w:szCs w:val="28"/>
        </w:rPr>
      </w:pPr>
      <w:r w:rsidRPr="00AC4BBD">
        <w:rPr>
          <w:b/>
          <w:sz w:val="28"/>
          <w:szCs w:val="28"/>
        </w:rPr>
        <w:lastRenderedPageBreak/>
        <w:t xml:space="preserve">1. </w:t>
      </w:r>
      <w:r w:rsidR="0034135A">
        <w:rPr>
          <w:b/>
          <w:sz w:val="28"/>
          <w:szCs w:val="28"/>
        </w:rPr>
        <w:t>ВКР</w:t>
      </w:r>
      <w:r w:rsidRPr="00AC4BBD">
        <w:rPr>
          <w:b/>
          <w:sz w:val="28"/>
          <w:szCs w:val="28"/>
        </w:rPr>
        <w:t xml:space="preserve"> как </w:t>
      </w:r>
      <w:r w:rsidRPr="0034135A">
        <w:rPr>
          <w:b/>
          <w:sz w:val="28"/>
          <w:szCs w:val="28"/>
        </w:rPr>
        <w:t>основа итоговой государственной аттестации</w:t>
      </w:r>
    </w:p>
    <w:p w:rsidR="00AC4BBD" w:rsidRDefault="00AC4BBD" w:rsidP="009807C1">
      <w:pPr>
        <w:jc w:val="center"/>
        <w:rPr>
          <w:sz w:val="28"/>
          <w:szCs w:val="28"/>
        </w:rPr>
      </w:pPr>
    </w:p>
    <w:p w:rsidR="00AC4BBD" w:rsidRPr="006244B9" w:rsidRDefault="00AC4BBD" w:rsidP="006244B9">
      <w:pPr>
        <w:pStyle w:val="a8"/>
        <w:numPr>
          <w:ilvl w:val="1"/>
          <w:numId w:val="19"/>
        </w:numPr>
        <w:jc w:val="center"/>
        <w:rPr>
          <w:b/>
          <w:sz w:val="28"/>
          <w:szCs w:val="28"/>
        </w:rPr>
      </w:pPr>
      <w:r w:rsidRPr="006244B9">
        <w:rPr>
          <w:b/>
          <w:sz w:val="28"/>
          <w:szCs w:val="28"/>
        </w:rPr>
        <w:t>Общие положения</w:t>
      </w:r>
    </w:p>
    <w:p w:rsidR="006244B9" w:rsidRPr="006244B9" w:rsidRDefault="006244B9" w:rsidP="006244B9">
      <w:pPr>
        <w:pStyle w:val="a8"/>
        <w:rPr>
          <w:b/>
          <w:sz w:val="28"/>
          <w:szCs w:val="28"/>
        </w:rPr>
      </w:pPr>
    </w:p>
    <w:p w:rsidR="00251F40" w:rsidRPr="006A0EB2" w:rsidRDefault="00251F40" w:rsidP="009F4574">
      <w:pPr>
        <w:ind w:firstLine="709"/>
        <w:jc w:val="both"/>
        <w:rPr>
          <w:sz w:val="28"/>
          <w:szCs w:val="28"/>
        </w:rPr>
      </w:pPr>
      <w:r w:rsidRPr="006A0EB2">
        <w:rPr>
          <w:sz w:val="28"/>
          <w:szCs w:val="28"/>
        </w:rPr>
        <w:t>Согласно Федеральным государственн</w:t>
      </w:r>
      <w:r w:rsidR="009F4574" w:rsidRPr="006A0EB2">
        <w:rPr>
          <w:sz w:val="28"/>
          <w:szCs w:val="28"/>
        </w:rPr>
        <w:t xml:space="preserve">ым образовательным </w:t>
      </w:r>
      <w:proofErr w:type="gramStart"/>
      <w:r w:rsidR="009F4574" w:rsidRPr="006A0EB2">
        <w:rPr>
          <w:sz w:val="28"/>
          <w:szCs w:val="28"/>
        </w:rPr>
        <w:t xml:space="preserve">стандартам  </w:t>
      </w:r>
      <w:r w:rsidRPr="006A0EB2">
        <w:rPr>
          <w:sz w:val="28"/>
          <w:szCs w:val="28"/>
        </w:rPr>
        <w:t>среднего</w:t>
      </w:r>
      <w:proofErr w:type="gramEnd"/>
      <w:r w:rsidRPr="006A0EB2">
        <w:rPr>
          <w:sz w:val="28"/>
          <w:szCs w:val="28"/>
        </w:rPr>
        <w:t xml:space="preserve"> профессионального образования (далее – ФГОС СПО) </w:t>
      </w:r>
      <w:r w:rsidR="006A0EB2" w:rsidRPr="006A0EB2">
        <w:rPr>
          <w:b/>
          <w:bCs/>
          <w:sz w:val="28"/>
          <w:szCs w:val="28"/>
        </w:rPr>
        <w:t> </w:t>
      </w:r>
      <w:r w:rsidR="0034135A">
        <w:rPr>
          <w:sz w:val="28"/>
          <w:szCs w:val="28"/>
        </w:rPr>
        <w:t xml:space="preserve">выполнение </w:t>
      </w:r>
      <w:r w:rsidR="005267F9">
        <w:rPr>
          <w:sz w:val="28"/>
          <w:szCs w:val="28"/>
        </w:rPr>
        <w:t xml:space="preserve">выпускной квалификационной работы (далее – </w:t>
      </w:r>
      <w:r w:rsidR="0034135A">
        <w:rPr>
          <w:sz w:val="28"/>
          <w:szCs w:val="28"/>
        </w:rPr>
        <w:t>ВКР</w:t>
      </w:r>
      <w:r w:rsidR="005267F9">
        <w:rPr>
          <w:sz w:val="28"/>
          <w:szCs w:val="28"/>
        </w:rPr>
        <w:t xml:space="preserve">) </w:t>
      </w:r>
      <w:r w:rsidR="006A0EB2" w:rsidRPr="006A0EB2">
        <w:rPr>
          <w:sz w:val="28"/>
          <w:szCs w:val="28"/>
        </w:rPr>
        <w:t>рассматривается как вид учебной работы по дисциплине (дисциплинам) профессионального цикла и (или) профессиональному модулю (модулям) профессионального цикла и реализуется в пределах времени, отведенного на ее (их) изучение.</w:t>
      </w:r>
    </w:p>
    <w:p w:rsidR="00B02583" w:rsidRPr="00B02583" w:rsidRDefault="0034135A" w:rsidP="00B0258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ВКР</w:t>
      </w:r>
      <w:r w:rsidR="00AC4BBD" w:rsidRPr="006A0EB2">
        <w:rPr>
          <w:sz w:val="28"/>
          <w:szCs w:val="28"/>
        </w:rPr>
        <w:t xml:space="preserve"> </w:t>
      </w:r>
      <w:r w:rsidR="005267F9">
        <w:rPr>
          <w:sz w:val="28"/>
          <w:szCs w:val="28"/>
        </w:rPr>
        <w:t xml:space="preserve">  </w:t>
      </w:r>
      <w:r w:rsidR="00AC4BBD" w:rsidRPr="006A0EB2">
        <w:rPr>
          <w:sz w:val="28"/>
          <w:szCs w:val="28"/>
        </w:rPr>
        <w:t xml:space="preserve"> представляет собой законченное исследование на заданную тему по образовательной программе </w:t>
      </w:r>
      <w:proofErr w:type="gramStart"/>
      <w:r w:rsidR="00AC4BBD" w:rsidRPr="006A0EB2">
        <w:rPr>
          <w:sz w:val="28"/>
          <w:szCs w:val="28"/>
        </w:rPr>
        <w:t>СПО</w:t>
      </w:r>
      <w:r w:rsidR="00FF0D4B">
        <w:rPr>
          <w:sz w:val="28"/>
          <w:szCs w:val="28"/>
        </w:rPr>
        <w:t xml:space="preserve"> </w:t>
      </w:r>
      <w:r w:rsidR="00B02583">
        <w:rPr>
          <w:sz w:val="28"/>
          <w:szCs w:val="28"/>
        </w:rPr>
        <w:t xml:space="preserve"> и</w:t>
      </w:r>
      <w:proofErr w:type="gramEnd"/>
      <w:r w:rsidR="00B02583">
        <w:rPr>
          <w:sz w:val="28"/>
          <w:szCs w:val="28"/>
        </w:rPr>
        <w:t xml:space="preserve"> </w:t>
      </w:r>
      <w:r w:rsidR="00B02583" w:rsidRPr="00B02583">
        <w:rPr>
          <w:sz w:val="28"/>
          <w:szCs w:val="28"/>
        </w:rPr>
        <w:t xml:space="preserve">способствует систематизации и закреплению знаний выпускника по профессии или специальности при решении конкретных задач, а также выяснению уровня подготовки выпускника к самостоятельной работе. </w:t>
      </w:r>
    </w:p>
    <w:p w:rsidR="006A0EB2" w:rsidRPr="007508EA" w:rsidRDefault="0034135A" w:rsidP="006A0EB2">
      <w:pPr>
        <w:shd w:val="clear" w:color="auto" w:fill="FFFFFF"/>
        <w:tabs>
          <w:tab w:val="left" w:pos="763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ВКР</w:t>
      </w:r>
      <w:r w:rsidR="006A0EB2" w:rsidRPr="005C6BC4">
        <w:rPr>
          <w:sz w:val="28"/>
          <w:szCs w:val="28"/>
        </w:rPr>
        <w:t xml:space="preserve"> </w:t>
      </w:r>
      <w:r w:rsidR="00B02583">
        <w:rPr>
          <w:sz w:val="28"/>
          <w:szCs w:val="28"/>
        </w:rPr>
        <w:t xml:space="preserve"> </w:t>
      </w:r>
      <w:r w:rsidR="006A0EB2" w:rsidRPr="005C6BC4">
        <w:rPr>
          <w:sz w:val="28"/>
          <w:szCs w:val="28"/>
        </w:rPr>
        <w:t xml:space="preserve"> по дисциплине выполняется в </w:t>
      </w:r>
      <w:r w:rsidR="006A0EB2" w:rsidRPr="005C6BC4">
        <w:rPr>
          <w:spacing w:val="-1"/>
          <w:sz w:val="28"/>
          <w:szCs w:val="28"/>
        </w:rPr>
        <w:t xml:space="preserve">сроки, определенные </w:t>
      </w:r>
      <w:r w:rsidR="006A0EB2" w:rsidRPr="005C6BC4">
        <w:rPr>
          <w:sz w:val="28"/>
          <w:szCs w:val="28"/>
        </w:rPr>
        <w:t>рабочим учебным план</w:t>
      </w:r>
      <w:r w:rsidR="006A0EB2">
        <w:rPr>
          <w:sz w:val="28"/>
          <w:szCs w:val="28"/>
        </w:rPr>
        <w:t>о</w:t>
      </w:r>
      <w:r w:rsidR="006A0EB2" w:rsidRPr="005C6BC4">
        <w:rPr>
          <w:sz w:val="28"/>
          <w:szCs w:val="28"/>
        </w:rPr>
        <w:t xml:space="preserve">м </w:t>
      </w:r>
      <w:r w:rsidR="006A0EB2">
        <w:rPr>
          <w:sz w:val="28"/>
          <w:szCs w:val="28"/>
        </w:rPr>
        <w:t>колледжа по специальности.</w:t>
      </w:r>
    </w:p>
    <w:p w:rsidR="00AC4BBD" w:rsidRDefault="00AC4BBD" w:rsidP="00AC4BBD">
      <w:pPr>
        <w:jc w:val="both"/>
        <w:rPr>
          <w:sz w:val="28"/>
          <w:szCs w:val="28"/>
        </w:rPr>
      </w:pPr>
    </w:p>
    <w:p w:rsidR="00AC4BBD" w:rsidRDefault="00AC4BBD" w:rsidP="009F4574">
      <w:pPr>
        <w:jc w:val="center"/>
        <w:rPr>
          <w:b/>
          <w:sz w:val="28"/>
          <w:szCs w:val="28"/>
        </w:rPr>
      </w:pPr>
      <w:r w:rsidRPr="00ED663E">
        <w:rPr>
          <w:b/>
          <w:sz w:val="28"/>
          <w:szCs w:val="28"/>
        </w:rPr>
        <w:t>1.2. Цел</w:t>
      </w:r>
      <w:r w:rsidR="00C927F0">
        <w:rPr>
          <w:b/>
          <w:sz w:val="28"/>
          <w:szCs w:val="28"/>
        </w:rPr>
        <w:t>и</w:t>
      </w:r>
      <w:r w:rsidR="0034135A">
        <w:rPr>
          <w:b/>
          <w:sz w:val="28"/>
          <w:szCs w:val="28"/>
        </w:rPr>
        <w:t xml:space="preserve"> ВКР</w:t>
      </w:r>
    </w:p>
    <w:p w:rsidR="00ED663E" w:rsidRPr="00ED663E" w:rsidRDefault="00ED663E" w:rsidP="00AC4BBD">
      <w:pPr>
        <w:jc w:val="both"/>
        <w:rPr>
          <w:b/>
          <w:sz w:val="28"/>
          <w:szCs w:val="28"/>
        </w:rPr>
      </w:pPr>
    </w:p>
    <w:p w:rsidR="00012257" w:rsidRPr="00661B8C" w:rsidRDefault="00C927F0" w:rsidP="000122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систематизация</w:t>
      </w:r>
      <w:r w:rsidR="00012257" w:rsidRPr="00661B8C">
        <w:rPr>
          <w:sz w:val="28"/>
          <w:szCs w:val="28"/>
        </w:rPr>
        <w:t xml:space="preserve"> и закреплени</w:t>
      </w:r>
      <w:r>
        <w:rPr>
          <w:sz w:val="28"/>
          <w:szCs w:val="28"/>
        </w:rPr>
        <w:t>е</w:t>
      </w:r>
      <w:r w:rsidR="00012257" w:rsidRPr="00661B8C">
        <w:rPr>
          <w:sz w:val="28"/>
          <w:szCs w:val="28"/>
        </w:rPr>
        <w:t xml:space="preserve"> полученных теоретических знаний и практических умений по общепрофессиональным дисциплинам и профессиональным модулям;</w:t>
      </w:r>
    </w:p>
    <w:p w:rsidR="00012257" w:rsidRPr="00661B8C" w:rsidRDefault="00C927F0" w:rsidP="000122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углубление</w:t>
      </w:r>
      <w:r w:rsidR="00012257" w:rsidRPr="00661B8C">
        <w:rPr>
          <w:sz w:val="28"/>
          <w:szCs w:val="28"/>
        </w:rPr>
        <w:t xml:space="preserve"> теоретических знаний в соответствии с заданной темой;</w:t>
      </w:r>
    </w:p>
    <w:p w:rsidR="00012257" w:rsidRPr="00661B8C" w:rsidRDefault="00C927F0" w:rsidP="000122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 w:rsidR="00012257" w:rsidRPr="00661B8C">
        <w:rPr>
          <w:sz w:val="28"/>
          <w:szCs w:val="28"/>
        </w:rPr>
        <w:t xml:space="preserve"> умений применять теоретические знания при решении поставленных задач;</w:t>
      </w:r>
    </w:p>
    <w:p w:rsidR="00012257" w:rsidRPr="00661B8C" w:rsidRDefault="00012257" w:rsidP="00012257">
      <w:pPr>
        <w:ind w:firstLine="851"/>
        <w:jc w:val="both"/>
        <w:rPr>
          <w:sz w:val="28"/>
          <w:szCs w:val="28"/>
        </w:rPr>
      </w:pPr>
      <w:r w:rsidRPr="00661B8C">
        <w:rPr>
          <w:sz w:val="28"/>
          <w:szCs w:val="28"/>
        </w:rPr>
        <w:t xml:space="preserve">- </w:t>
      </w:r>
      <w:r w:rsidR="00C927F0">
        <w:rPr>
          <w:sz w:val="28"/>
          <w:szCs w:val="28"/>
        </w:rPr>
        <w:t>формирование</w:t>
      </w:r>
      <w:r w:rsidRPr="00661B8C">
        <w:rPr>
          <w:sz w:val="28"/>
          <w:szCs w:val="28"/>
        </w:rPr>
        <w:t xml:space="preserve"> умений использовать справочную, нормативную и правовую документацию и научно-методическую литературу;</w:t>
      </w:r>
    </w:p>
    <w:p w:rsidR="00012257" w:rsidRPr="00661B8C" w:rsidRDefault="00C927F0" w:rsidP="000122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развитие</w:t>
      </w:r>
      <w:r w:rsidR="00012257" w:rsidRPr="00661B8C">
        <w:rPr>
          <w:sz w:val="28"/>
          <w:szCs w:val="28"/>
        </w:rPr>
        <w:t xml:space="preserve"> творческой инициативы, самостоятельности, ответственности и организованности студентов;</w:t>
      </w:r>
    </w:p>
    <w:p w:rsidR="00012257" w:rsidRPr="00661B8C" w:rsidRDefault="00C927F0" w:rsidP="000122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</w:t>
      </w:r>
      <w:r w:rsidR="00012257" w:rsidRPr="00661B8C">
        <w:rPr>
          <w:sz w:val="28"/>
          <w:szCs w:val="28"/>
        </w:rPr>
        <w:t xml:space="preserve"> общих и профессиональных компетенций студентов;</w:t>
      </w:r>
    </w:p>
    <w:p w:rsidR="00012257" w:rsidRPr="00661B8C" w:rsidRDefault="00C927F0" w:rsidP="0001225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подготовка</w:t>
      </w:r>
      <w:r w:rsidR="00012257" w:rsidRPr="00661B8C">
        <w:rPr>
          <w:sz w:val="28"/>
          <w:szCs w:val="28"/>
        </w:rPr>
        <w:t xml:space="preserve"> студентов к государственной итоговой аттестации.</w:t>
      </w:r>
    </w:p>
    <w:p w:rsidR="006244B9" w:rsidRDefault="006244B9" w:rsidP="009807C1">
      <w:pPr>
        <w:ind w:firstLine="540"/>
        <w:jc w:val="center"/>
        <w:rPr>
          <w:b/>
          <w:i/>
          <w:color w:val="0000FF"/>
          <w:sz w:val="28"/>
          <w:szCs w:val="28"/>
        </w:rPr>
      </w:pPr>
    </w:p>
    <w:p w:rsidR="009807C1" w:rsidRDefault="009807C1" w:rsidP="00012257">
      <w:pPr>
        <w:ind w:left="360"/>
        <w:jc w:val="both"/>
        <w:rPr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FF0D4B" w:rsidRDefault="00FF0D4B" w:rsidP="002E635E">
      <w:pPr>
        <w:jc w:val="center"/>
        <w:rPr>
          <w:b/>
          <w:sz w:val="28"/>
          <w:szCs w:val="28"/>
        </w:rPr>
      </w:pPr>
    </w:p>
    <w:p w:rsidR="00FF0D4B" w:rsidRDefault="00FF0D4B" w:rsidP="002E635E">
      <w:pPr>
        <w:jc w:val="center"/>
        <w:rPr>
          <w:b/>
          <w:sz w:val="28"/>
          <w:szCs w:val="28"/>
        </w:rPr>
      </w:pPr>
    </w:p>
    <w:p w:rsidR="00FF0D4B" w:rsidRDefault="00FF0D4B" w:rsidP="002E635E">
      <w:pPr>
        <w:jc w:val="center"/>
        <w:rPr>
          <w:b/>
          <w:sz w:val="28"/>
          <w:szCs w:val="28"/>
        </w:rPr>
      </w:pPr>
    </w:p>
    <w:p w:rsidR="00FF0D4B" w:rsidRDefault="00FF0D4B" w:rsidP="002E635E">
      <w:pPr>
        <w:jc w:val="center"/>
        <w:rPr>
          <w:b/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F842F5" w:rsidRDefault="00F842F5" w:rsidP="002E635E">
      <w:pPr>
        <w:jc w:val="center"/>
        <w:rPr>
          <w:b/>
          <w:sz w:val="28"/>
          <w:szCs w:val="28"/>
        </w:rPr>
      </w:pPr>
    </w:p>
    <w:p w:rsidR="003E0E2A" w:rsidRDefault="003E0E2A" w:rsidP="002E635E">
      <w:pPr>
        <w:jc w:val="center"/>
        <w:rPr>
          <w:b/>
          <w:sz w:val="28"/>
          <w:szCs w:val="28"/>
        </w:rPr>
      </w:pPr>
    </w:p>
    <w:p w:rsidR="00B06EF5" w:rsidRDefault="00B06EF5" w:rsidP="002E635E">
      <w:pPr>
        <w:jc w:val="center"/>
        <w:rPr>
          <w:b/>
          <w:sz w:val="28"/>
          <w:szCs w:val="28"/>
        </w:rPr>
      </w:pPr>
    </w:p>
    <w:p w:rsidR="002E635E" w:rsidRPr="002E635E" w:rsidRDefault="002E635E" w:rsidP="002E635E">
      <w:pPr>
        <w:jc w:val="center"/>
        <w:rPr>
          <w:sz w:val="28"/>
          <w:szCs w:val="28"/>
        </w:rPr>
      </w:pPr>
      <w:r w:rsidRPr="002E635E">
        <w:rPr>
          <w:b/>
          <w:sz w:val="28"/>
          <w:szCs w:val="28"/>
        </w:rPr>
        <w:lastRenderedPageBreak/>
        <w:t>2.</w:t>
      </w:r>
      <w:r w:rsidRPr="002E635E">
        <w:rPr>
          <w:b/>
          <w:bCs/>
          <w:sz w:val="28"/>
          <w:szCs w:val="28"/>
        </w:rPr>
        <w:t xml:space="preserve">Организация выполнения </w:t>
      </w:r>
      <w:r w:rsidR="0034135A">
        <w:rPr>
          <w:b/>
          <w:bCs/>
          <w:sz w:val="28"/>
          <w:szCs w:val="28"/>
        </w:rPr>
        <w:t>ВКР</w:t>
      </w:r>
    </w:p>
    <w:p w:rsidR="002E635E" w:rsidRPr="002E635E" w:rsidRDefault="002E635E" w:rsidP="002E635E">
      <w:pPr>
        <w:jc w:val="center"/>
        <w:rPr>
          <w:sz w:val="28"/>
          <w:szCs w:val="28"/>
        </w:rPr>
      </w:pPr>
    </w:p>
    <w:p w:rsidR="002E635E" w:rsidRPr="00D50019" w:rsidRDefault="002E635E" w:rsidP="002E635E">
      <w:pPr>
        <w:jc w:val="center"/>
        <w:rPr>
          <w:b/>
          <w:sz w:val="28"/>
          <w:szCs w:val="28"/>
        </w:rPr>
      </w:pPr>
      <w:r w:rsidRPr="00D50019">
        <w:rPr>
          <w:b/>
          <w:sz w:val="28"/>
          <w:szCs w:val="28"/>
        </w:rPr>
        <w:t xml:space="preserve">2.1. </w:t>
      </w:r>
      <w:r w:rsidR="00FC1D7E">
        <w:rPr>
          <w:b/>
          <w:sz w:val="28"/>
          <w:szCs w:val="28"/>
        </w:rPr>
        <w:t>Р</w:t>
      </w:r>
      <w:r w:rsidRPr="00D50019">
        <w:rPr>
          <w:b/>
          <w:sz w:val="28"/>
          <w:szCs w:val="28"/>
        </w:rPr>
        <w:t xml:space="preserve">уководство выполнением студентом </w:t>
      </w:r>
      <w:r w:rsidR="0058664A">
        <w:rPr>
          <w:b/>
          <w:sz w:val="28"/>
          <w:szCs w:val="28"/>
        </w:rPr>
        <w:t>ВКР</w:t>
      </w:r>
    </w:p>
    <w:p w:rsidR="00D50019" w:rsidRPr="002E635E" w:rsidRDefault="00D50019" w:rsidP="002E635E">
      <w:pPr>
        <w:jc w:val="center"/>
        <w:rPr>
          <w:b/>
          <w:i/>
          <w:sz w:val="28"/>
          <w:szCs w:val="28"/>
        </w:rPr>
      </w:pPr>
    </w:p>
    <w:p w:rsidR="00A23120" w:rsidRPr="00A23120" w:rsidRDefault="00012257" w:rsidP="00F842F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23120" w:rsidRPr="00A23120">
        <w:rPr>
          <w:sz w:val="28"/>
          <w:szCs w:val="28"/>
        </w:rPr>
        <w:t xml:space="preserve">епосредственную организацию и </w:t>
      </w:r>
      <w:r w:rsidR="00FC1D7E">
        <w:rPr>
          <w:sz w:val="28"/>
          <w:szCs w:val="28"/>
        </w:rPr>
        <w:t xml:space="preserve"> </w:t>
      </w:r>
      <w:r w:rsidR="00A23120" w:rsidRPr="00A23120">
        <w:rPr>
          <w:sz w:val="28"/>
          <w:szCs w:val="28"/>
        </w:rPr>
        <w:t xml:space="preserve"> руководство выполнением студентом </w:t>
      </w:r>
      <w:r w:rsidR="00C927F0">
        <w:rPr>
          <w:sz w:val="28"/>
          <w:szCs w:val="28"/>
        </w:rPr>
        <w:t>ВКР</w:t>
      </w:r>
      <w:r w:rsidR="00A23120" w:rsidRPr="00A23120">
        <w:rPr>
          <w:sz w:val="28"/>
          <w:szCs w:val="28"/>
        </w:rPr>
        <w:t xml:space="preserve"> осуществляет преподаватель, </w:t>
      </w:r>
      <w:proofErr w:type="gramStart"/>
      <w:r w:rsidR="00A23120" w:rsidRPr="00A23120">
        <w:rPr>
          <w:sz w:val="28"/>
          <w:szCs w:val="28"/>
        </w:rPr>
        <w:t xml:space="preserve">являющийся </w:t>
      </w:r>
      <w:r w:rsidR="00FC1D7E">
        <w:rPr>
          <w:sz w:val="28"/>
          <w:szCs w:val="28"/>
        </w:rPr>
        <w:t xml:space="preserve"> </w:t>
      </w:r>
      <w:r w:rsidR="00A23120" w:rsidRPr="00A23120">
        <w:rPr>
          <w:sz w:val="28"/>
          <w:szCs w:val="28"/>
        </w:rPr>
        <w:t>руководителем</w:t>
      </w:r>
      <w:proofErr w:type="gramEnd"/>
      <w:r w:rsidR="00A23120" w:rsidRPr="00A23120">
        <w:rPr>
          <w:sz w:val="28"/>
          <w:szCs w:val="28"/>
        </w:rPr>
        <w:t xml:space="preserve"> и</w:t>
      </w:r>
      <w:r w:rsidR="009F4574">
        <w:rPr>
          <w:sz w:val="28"/>
          <w:szCs w:val="28"/>
        </w:rPr>
        <w:t xml:space="preserve"> назначенный приказом директора </w:t>
      </w:r>
      <w:r w:rsidR="00A23120">
        <w:rPr>
          <w:sz w:val="28"/>
          <w:szCs w:val="28"/>
        </w:rPr>
        <w:t>профессионально</w:t>
      </w:r>
      <w:r w:rsidR="00D50019">
        <w:rPr>
          <w:sz w:val="28"/>
          <w:szCs w:val="28"/>
        </w:rPr>
        <w:t>й</w:t>
      </w:r>
      <w:r w:rsidR="00FC1D7E">
        <w:rPr>
          <w:sz w:val="28"/>
          <w:szCs w:val="28"/>
        </w:rPr>
        <w:t xml:space="preserve"> </w:t>
      </w:r>
      <w:r w:rsidR="00A23120" w:rsidRPr="00A23120">
        <w:rPr>
          <w:sz w:val="28"/>
          <w:szCs w:val="28"/>
        </w:rPr>
        <w:t>образовательно</w:t>
      </w:r>
      <w:r w:rsidR="00D50019">
        <w:rPr>
          <w:sz w:val="28"/>
          <w:szCs w:val="28"/>
        </w:rPr>
        <w:t>й организации</w:t>
      </w:r>
      <w:r w:rsidR="00FC1D7E">
        <w:rPr>
          <w:sz w:val="28"/>
          <w:szCs w:val="28"/>
        </w:rPr>
        <w:t xml:space="preserve"> </w:t>
      </w:r>
      <w:r w:rsidR="002E2707" w:rsidRPr="00251F40">
        <w:rPr>
          <w:sz w:val="28"/>
          <w:szCs w:val="28"/>
        </w:rPr>
        <w:t xml:space="preserve">(далее – </w:t>
      </w:r>
      <w:r w:rsidR="002E2707">
        <w:rPr>
          <w:sz w:val="28"/>
          <w:szCs w:val="28"/>
        </w:rPr>
        <w:t>ПОО</w:t>
      </w:r>
      <w:r w:rsidR="002E2707" w:rsidRPr="00251F40">
        <w:rPr>
          <w:sz w:val="28"/>
          <w:szCs w:val="28"/>
        </w:rPr>
        <w:t>)</w:t>
      </w:r>
      <w:r w:rsidR="00A23120" w:rsidRPr="00A23120">
        <w:rPr>
          <w:sz w:val="28"/>
          <w:szCs w:val="28"/>
        </w:rPr>
        <w:t xml:space="preserve">. </w:t>
      </w:r>
    </w:p>
    <w:p w:rsidR="00237E44" w:rsidRPr="00A23120" w:rsidRDefault="00A23120" w:rsidP="00F842F5">
      <w:pPr>
        <w:ind w:firstLine="709"/>
        <w:jc w:val="both"/>
        <w:rPr>
          <w:sz w:val="28"/>
          <w:szCs w:val="28"/>
        </w:rPr>
      </w:pPr>
      <w:r w:rsidRPr="00237E44">
        <w:rPr>
          <w:sz w:val="28"/>
          <w:szCs w:val="28"/>
        </w:rPr>
        <w:t xml:space="preserve">Руководителями </w:t>
      </w:r>
      <w:r w:rsidR="00F47DD5">
        <w:rPr>
          <w:sz w:val="28"/>
          <w:szCs w:val="28"/>
        </w:rPr>
        <w:t>ВКР</w:t>
      </w:r>
      <w:r w:rsidR="00FC1D7E">
        <w:rPr>
          <w:sz w:val="28"/>
          <w:szCs w:val="28"/>
        </w:rPr>
        <w:t xml:space="preserve"> </w:t>
      </w:r>
      <w:r w:rsidR="00237E44">
        <w:rPr>
          <w:sz w:val="28"/>
          <w:szCs w:val="28"/>
        </w:rPr>
        <w:t>назнача</w:t>
      </w:r>
      <w:r w:rsidRPr="00237E44">
        <w:rPr>
          <w:sz w:val="28"/>
          <w:szCs w:val="28"/>
        </w:rPr>
        <w:t>ются преподаватели учебных дисциплин</w:t>
      </w:r>
      <w:r w:rsidR="002E2707">
        <w:rPr>
          <w:sz w:val="28"/>
          <w:szCs w:val="28"/>
        </w:rPr>
        <w:t>, междисциплинарных курсов и профессиональных модулей</w:t>
      </w:r>
      <w:r w:rsidR="00237E44" w:rsidRPr="00237E44">
        <w:rPr>
          <w:sz w:val="28"/>
          <w:szCs w:val="28"/>
        </w:rPr>
        <w:t>, являющи</w:t>
      </w:r>
      <w:r w:rsidR="00237E44">
        <w:rPr>
          <w:sz w:val="28"/>
          <w:szCs w:val="28"/>
        </w:rPr>
        <w:t>е</w:t>
      </w:r>
      <w:r w:rsidR="00237E44" w:rsidRPr="00237E44">
        <w:rPr>
          <w:sz w:val="28"/>
          <w:szCs w:val="28"/>
        </w:rPr>
        <w:t xml:space="preserve">ся </w:t>
      </w:r>
      <w:proofErr w:type="gramStart"/>
      <w:r w:rsidR="00237E44" w:rsidRPr="00237E44">
        <w:rPr>
          <w:sz w:val="28"/>
          <w:szCs w:val="28"/>
        </w:rPr>
        <w:t xml:space="preserve">сотрудниками </w:t>
      </w:r>
      <w:r w:rsidR="002E2707">
        <w:rPr>
          <w:sz w:val="28"/>
          <w:szCs w:val="28"/>
        </w:rPr>
        <w:t xml:space="preserve"> ПОО</w:t>
      </w:r>
      <w:proofErr w:type="gramEnd"/>
      <w:r w:rsidR="00237E44" w:rsidRPr="00237E44">
        <w:rPr>
          <w:sz w:val="28"/>
          <w:szCs w:val="28"/>
        </w:rPr>
        <w:t xml:space="preserve">. </w:t>
      </w:r>
    </w:p>
    <w:p w:rsidR="00A23120" w:rsidRPr="00237E44" w:rsidRDefault="00FC1D7E" w:rsidP="00F842F5">
      <w:pPr>
        <w:pStyle w:val="a5"/>
        <w:spacing w:after="0"/>
        <w:ind w:firstLine="709"/>
        <w:jc w:val="both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A23120" w:rsidRPr="00237E44">
        <w:rPr>
          <w:rFonts w:ascii="Times New Roman" w:hAnsi="Times New Roman" w:cs="Times New Roman"/>
          <w:sz w:val="28"/>
          <w:szCs w:val="28"/>
          <w:lang w:val="ru-RU"/>
        </w:rPr>
        <w:t>уководитель</w:t>
      </w:r>
      <w:r w:rsidR="00A23120" w:rsidRPr="00237E44">
        <w:rPr>
          <w:lang w:val="ru-RU"/>
        </w:rPr>
        <w:t>:</w:t>
      </w:r>
    </w:p>
    <w:p w:rsidR="00A23120" w:rsidRPr="00A23120" w:rsidRDefault="00A23120" w:rsidP="00F842F5">
      <w:pPr>
        <w:numPr>
          <w:ilvl w:val="0"/>
          <w:numId w:val="8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 w:rsidRPr="00A23120">
        <w:rPr>
          <w:sz w:val="28"/>
          <w:szCs w:val="28"/>
        </w:rPr>
        <w:t xml:space="preserve"> оказывает студенту помощь в </w:t>
      </w:r>
      <w:r w:rsidR="00B94735">
        <w:rPr>
          <w:sz w:val="28"/>
          <w:szCs w:val="28"/>
        </w:rPr>
        <w:t xml:space="preserve">выборе темы и </w:t>
      </w:r>
      <w:r w:rsidRPr="00A23120">
        <w:rPr>
          <w:sz w:val="28"/>
          <w:szCs w:val="28"/>
        </w:rPr>
        <w:t>разработке календарного графика работы;</w:t>
      </w:r>
    </w:p>
    <w:p w:rsidR="00A23120" w:rsidRDefault="00A23120" w:rsidP="00F842F5">
      <w:pPr>
        <w:numPr>
          <w:ilvl w:val="0"/>
          <w:numId w:val="8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 w:rsidRPr="00A23120">
        <w:rPr>
          <w:sz w:val="28"/>
          <w:szCs w:val="28"/>
        </w:rPr>
        <w:t xml:space="preserve"> рекомендует основную литературу, справочные и другие источники по теме;</w:t>
      </w:r>
    </w:p>
    <w:p w:rsidR="00A23120" w:rsidRPr="00A23120" w:rsidRDefault="00A23120" w:rsidP="00F842F5">
      <w:pPr>
        <w:numPr>
          <w:ilvl w:val="0"/>
          <w:numId w:val="8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 w:rsidRPr="00A23120">
        <w:rPr>
          <w:sz w:val="28"/>
          <w:szCs w:val="28"/>
        </w:rPr>
        <w:t>оказывает помощь в определении направления исследования, подборе понятийно</w:t>
      </w:r>
      <w:r>
        <w:rPr>
          <w:sz w:val="28"/>
          <w:szCs w:val="28"/>
        </w:rPr>
        <w:t>го и методологического аппарата;</w:t>
      </w:r>
    </w:p>
    <w:p w:rsidR="00A23120" w:rsidRPr="00A23120" w:rsidRDefault="00130855" w:rsidP="00F842F5">
      <w:pPr>
        <w:numPr>
          <w:ilvl w:val="0"/>
          <w:numId w:val="8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помогает в </w:t>
      </w:r>
      <w:r w:rsidRPr="00A23120">
        <w:rPr>
          <w:sz w:val="28"/>
          <w:szCs w:val="28"/>
        </w:rPr>
        <w:t xml:space="preserve">выборе </w:t>
      </w:r>
      <w:r>
        <w:rPr>
          <w:sz w:val="28"/>
          <w:szCs w:val="28"/>
        </w:rPr>
        <w:t xml:space="preserve">экспериментальной </w:t>
      </w:r>
      <w:r w:rsidRPr="00A23120">
        <w:rPr>
          <w:sz w:val="28"/>
          <w:szCs w:val="28"/>
        </w:rPr>
        <w:t>базы, методов и методик исследования, обработке и анализе полученных результатов</w:t>
      </w:r>
      <w:r w:rsidR="00012257">
        <w:rPr>
          <w:sz w:val="28"/>
          <w:szCs w:val="28"/>
        </w:rPr>
        <w:t xml:space="preserve"> (при наличии исследования)</w:t>
      </w:r>
      <w:r w:rsidR="00A23120" w:rsidRPr="00A23120">
        <w:rPr>
          <w:sz w:val="28"/>
          <w:szCs w:val="28"/>
        </w:rPr>
        <w:t>;</w:t>
      </w:r>
    </w:p>
    <w:p w:rsidR="00A23120" w:rsidRPr="00A23120" w:rsidRDefault="00A23120" w:rsidP="00F842F5">
      <w:pPr>
        <w:numPr>
          <w:ilvl w:val="0"/>
          <w:numId w:val="8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 w:rsidRPr="00A23120">
        <w:rPr>
          <w:sz w:val="28"/>
          <w:szCs w:val="28"/>
        </w:rPr>
        <w:t xml:space="preserve"> проверяет выполнение </w:t>
      </w:r>
      <w:r w:rsidR="000618DA">
        <w:rPr>
          <w:sz w:val="28"/>
          <w:szCs w:val="28"/>
        </w:rPr>
        <w:t>ВКР</w:t>
      </w:r>
      <w:r w:rsidRPr="00A23120">
        <w:rPr>
          <w:sz w:val="28"/>
          <w:szCs w:val="28"/>
        </w:rPr>
        <w:t xml:space="preserve"> (по частям и в целом);</w:t>
      </w:r>
    </w:p>
    <w:p w:rsidR="00A23120" w:rsidRPr="00A23120" w:rsidRDefault="00A23120" w:rsidP="00F842F5">
      <w:pPr>
        <w:numPr>
          <w:ilvl w:val="0"/>
          <w:numId w:val="8"/>
        </w:numPr>
        <w:tabs>
          <w:tab w:val="clear" w:pos="1429"/>
        </w:tabs>
        <w:ind w:left="0" w:firstLine="709"/>
        <w:jc w:val="both"/>
        <w:rPr>
          <w:sz w:val="28"/>
          <w:szCs w:val="28"/>
        </w:rPr>
      </w:pPr>
      <w:r w:rsidRPr="00A23120">
        <w:rPr>
          <w:sz w:val="28"/>
          <w:szCs w:val="28"/>
        </w:rPr>
        <w:t xml:space="preserve"> составляет пис</w:t>
      </w:r>
      <w:r w:rsidR="00012257">
        <w:rPr>
          <w:sz w:val="28"/>
          <w:szCs w:val="28"/>
        </w:rPr>
        <w:t>ьменный отзыв о работе студента.</w:t>
      </w:r>
    </w:p>
    <w:p w:rsidR="00A23120" w:rsidRPr="00A23120" w:rsidRDefault="00A23120" w:rsidP="00012257">
      <w:pPr>
        <w:ind w:left="709"/>
        <w:jc w:val="both"/>
        <w:rPr>
          <w:sz w:val="28"/>
          <w:szCs w:val="28"/>
        </w:rPr>
      </w:pPr>
    </w:p>
    <w:p w:rsidR="00A23120" w:rsidRPr="002E2707" w:rsidRDefault="00130855" w:rsidP="00130855">
      <w:pPr>
        <w:jc w:val="center"/>
        <w:rPr>
          <w:b/>
          <w:bCs/>
          <w:sz w:val="28"/>
          <w:szCs w:val="28"/>
        </w:rPr>
      </w:pPr>
      <w:r w:rsidRPr="002E2707">
        <w:rPr>
          <w:b/>
          <w:sz w:val="28"/>
          <w:szCs w:val="28"/>
        </w:rPr>
        <w:t xml:space="preserve">2.2. </w:t>
      </w:r>
      <w:r w:rsidRPr="002E2707">
        <w:rPr>
          <w:b/>
          <w:bCs/>
          <w:sz w:val="28"/>
          <w:szCs w:val="28"/>
        </w:rPr>
        <w:t xml:space="preserve">Выбор темы </w:t>
      </w:r>
      <w:r w:rsidR="0034135A">
        <w:rPr>
          <w:b/>
          <w:bCs/>
          <w:sz w:val="28"/>
          <w:szCs w:val="28"/>
        </w:rPr>
        <w:t>В</w:t>
      </w:r>
      <w:r w:rsidRPr="002E2707">
        <w:rPr>
          <w:b/>
          <w:bCs/>
          <w:sz w:val="28"/>
          <w:szCs w:val="28"/>
        </w:rPr>
        <w:t>КР</w:t>
      </w:r>
      <w:r w:rsidR="006E25A1" w:rsidRPr="002E2707">
        <w:rPr>
          <w:b/>
          <w:bCs/>
          <w:sz w:val="28"/>
          <w:szCs w:val="28"/>
        </w:rPr>
        <w:t xml:space="preserve"> и порядок её утверждения</w:t>
      </w:r>
    </w:p>
    <w:p w:rsidR="002E2707" w:rsidRPr="00130855" w:rsidRDefault="002E2707" w:rsidP="00130855">
      <w:pPr>
        <w:jc w:val="center"/>
        <w:rPr>
          <w:b/>
          <w:i/>
          <w:sz w:val="28"/>
          <w:szCs w:val="28"/>
        </w:rPr>
      </w:pPr>
    </w:p>
    <w:p w:rsidR="00B02583" w:rsidRPr="00FF0D4B" w:rsidRDefault="00FF0D4B" w:rsidP="00FF0D4B">
      <w:pPr>
        <w:ind w:firstLine="851"/>
        <w:jc w:val="both"/>
        <w:rPr>
          <w:sz w:val="28"/>
          <w:szCs w:val="28"/>
        </w:rPr>
      </w:pPr>
      <w:r w:rsidRPr="00FF0D4B">
        <w:rPr>
          <w:sz w:val="28"/>
          <w:szCs w:val="28"/>
        </w:rPr>
        <w:t xml:space="preserve"> </w:t>
      </w:r>
      <w:bookmarkStart w:id="4" w:name="sub_1013"/>
      <w:r w:rsidR="00B02583" w:rsidRPr="00FF0D4B">
        <w:rPr>
          <w:sz w:val="28"/>
          <w:szCs w:val="28"/>
        </w:rPr>
        <w:t>Темы выпускных квалификационных работ определяются образовательной организацией. Студенту предоставляется право выбора темы выпускной квалификационной работы, в том числе предложения своей тематики с необходимым обоснованием целесообразности ее разработки для практического применения. При этом тематика выпускной квалификационной работы 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bookmarkEnd w:id="4"/>
    <w:p w:rsidR="00B02583" w:rsidRPr="00FF0D4B" w:rsidRDefault="00B02583" w:rsidP="00FF0D4B">
      <w:pPr>
        <w:ind w:firstLine="851"/>
        <w:jc w:val="both"/>
        <w:rPr>
          <w:sz w:val="28"/>
          <w:szCs w:val="28"/>
        </w:rPr>
      </w:pPr>
      <w:r w:rsidRPr="00FF0D4B">
        <w:rPr>
          <w:sz w:val="28"/>
          <w:szCs w:val="28"/>
        </w:rPr>
        <w:t>Для подготовки выпускной квалификационной работы студенту назначается руководитель и, при необходимости, консультанты.</w:t>
      </w:r>
    </w:p>
    <w:p w:rsidR="00B02583" w:rsidRPr="00FF0D4B" w:rsidRDefault="00B02583" w:rsidP="00FF0D4B">
      <w:pPr>
        <w:ind w:firstLine="851"/>
        <w:jc w:val="both"/>
        <w:rPr>
          <w:sz w:val="28"/>
          <w:szCs w:val="28"/>
        </w:rPr>
      </w:pPr>
      <w:r w:rsidRPr="00FF0D4B">
        <w:rPr>
          <w:sz w:val="28"/>
          <w:szCs w:val="28"/>
        </w:rPr>
        <w:t>Закрепление за студентами тем выпускных квалификационных работ, назначение руководителей и консультантов осуществляется распорядительным актом образовательной организации.</w:t>
      </w:r>
    </w:p>
    <w:p w:rsidR="00174C4F" w:rsidRDefault="00174C4F" w:rsidP="000F1B88">
      <w:pPr>
        <w:jc w:val="center"/>
        <w:rPr>
          <w:b/>
          <w:sz w:val="28"/>
          <w:szCs w:val="28"/>
        </w:rPr>
      </w:pPr>
    </w:p>
    <w:p w:rsidR="000F1B88" w:rsidRPr="00B06EF5" w:rsidRDefault="000F1B88" w:rsidP="00B06EF5">
      <w:pPr>
        <w:jc w:val="center"/>
        <w:rPr>
          <w:b/>
          <w:bCs/>
          <w:sz w:val="28"/>
          <w:szCs w:val="28"/>
        </w:rPr>
      </w:pPr>
      <w:r w:rsidRPr="00B06EF5">
        <w:rPr>
          <w:b/>
          <w:sz w:val="28"/>
          <w:szCs w:val="28"/>
        </w:rPr>
        <w:t>2.3.</w:t>
      </w:r>
      <w:r w:rsidR="00D03778" w:rsidRPr="00B06EF5">
        <w:rPr>
          <w:b/>
          <w:sz w:val="28"/>
          <w:szCs w:val="28"/>
        </w:rPr>
        <w:t xml:space="preserve"> </w:t>
      </w:r>
      <w:r w:rsidR="00B06EF5" w:rsidRPr="00B06EF5">
        <w:rPr>
          <w:b/>
          <w:sz w:val="28"/>
          <w:szCs w:val="28"/>
        </w:rPr>
        <w:t>Ф</w:t>
      </w:r>
      <w:r w:rsidR="00B06EF5" w:rsidRPr="00B06EF5">
        <w:rPr>
          <w:b/>
          <w:bCs/>
          <w:sz w:val="28"/>
          <w:szCs w:val="28"/>
        </w:rPr>
        <w:t>ормулирование компонентов научного аппарата ВКР</w:t>
      </w:r>
    </w:p>
    <w:p w:rsidR="00B06EF5" w:rsidRPr="000F1B88" w:rsidRDefault="00B06EF5" w:rsidP="00B06EF5">
      <w:pPr>
        <w:jc w:val="center"/>
        <w:rPr>
          <w:b/>
          <w:sz w:val="28"/>
          <w:szCs w:val="28"/>
        </w:rPr>
      </w:pPr>
    </w:p>
    <w:p w:rsidR="000F1B88" w:rsidRPr="0046521F" w:rsidRDefault="000F1B88" w:rsidP="009F4574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46521F">
        <w:rPr>
          <w:sz w:val="28"/>
          <w:szCs w:val="28"/>
        </w:rPr>
        <w:t xml:space="preserve">Эффективность научного исследования достигается во многом логикой и последовательностью шагов научного поиска. </w:t>
      </w:r>
      <w:r>
        <w:rPr>
          <w:sz w:val="28"/>
          <w:szCs w:val="28"/>
        </w:rPr>
        <w:t xml:space="preserve">Мы рекомендуем </w:t>
      </w:r>
      <w:r w:rsidRPr="0046521F">
        <w:rPr>
          <w:sz w:val="28"/>
          <w:szCs w:val="28"/>
        </w:rPr>
        <w:t>выделят</w:t>
      </w:r>
      <w:r>
        <w:rPr>
          <w:sz w:val="28"/>
          <w:szCs w:val="28"/>
        </w:rPr>
        <w:t>ь</w:t>
      </w:r>
      <w:r w:rsidRPr="0046521F">
        <w:rPr>
          <w:sz w:val="28"/>
          <w:szCs w:val="28"/>
        </w:rPr>
        <w:t xml:space="preserve"> три этапа конструирования логики исследования: </w:t>
      </w:r>
      <w:r w:rsidRPr="0046521F">
        <w:rPr>
          <w:i/>
          <w:iCs/>
          <w:sz w:val="28"/>
          <w:szCs w:val="28"/>
        </w:rPr>
        <w:t xml:space="preserve">постановочный, собственно исследовательский и </w:t>
      </w:r>
      <w:proofErr w:type="spellStart"/>
      <w:r w:rsidRPr="0046521F">
        <w:rPr>
          <w:i/>
          <w:iCs/>
          <w:sz w:val="28"/>
          <w:szCs w:val="28"/>
        </w:rPr>
        <w:t>оформительско</w:t>
      </w:r>
      <w:proofErr w:type="spellEnd"/>
      <w:r w:rsidRPr="0046521F">
        <w:rPr>
          <w:i/>
          <w:iCs/>
          <w:sz w:val="28"/>
          <w:szCs w:val="28"/>
        </w:rPr>
        <w:t xml:space="preserve">-внедренческий.  </w:t>
      </w:r>
    </w:p>
    <w:p w:rsidR="000F1B88" w:rsidRPr="0046521F" w:rsidRDefault="000F1B88" w:rsidP="009F4574">
      <w:pPr>
        <w:tabs>
          <w:tab w:val="left" w:pos="567"/>
        </w:tabs>
        <w:ind w:firstLine="680"/>
        <w:jc w:val="both"/>
        <w:rPr>
          <w:sz w:val="28"/>
          <w:szCs w:val="28"/>
        </w:rPr>
      </w:pPr>
      <w:r w:rsidRPr="0046521F">
        <w:rPr>
          <w:sz w:val="28"/>
          <w:szCs w:val="28"/>
        </w:rPr>
        <w:lastRenderedPageBreak/>
        <w:t xml:space="preserve">1. Логика </w:t>
      </w:r>
      <w:r w:rsidRPr="0046521F">
        <w:rPr>
          <w:i/>
          <w:iCs/>
          <w:sz w:val="28"/>
          <w:szCs w:val="28"/>
        </w:rPr>
        <w:t>постановочной</w:t>
      </w:r>
      <w:r w:rsidRPr="0046521F">
        <w:rPr>
          <w:sz w:val="28"/>
          <w:szCs w:val="28"/>
        </w:rPr>
        <w:t xml:space="preserve"> </w:t>
      </w:r>
      <w:proofErr w:type="gramStart"/>
      <w:r w:rsidRPr="0046521F">
        <w:rPr>
          <w:sz w:val="28"/>
          <w:szCs w:val="28"/>
        </w:rPr>
        <w:t>части  –</w:t>
      </w:r>
      <w:proofErr w:type="gramEnd"/>
      <w:r w:rsidRPr="0046521F">
        <w:rPr>
          <w:sz w:val="28"/>
          <w:szCs w:val="28"/>
        </w:rPr>
        <w:t xml:space="preserve"> от выбора темы</w:t>
      </w:r>
      <w:r w:rsidR="00D03778">
        <w:rPr>
          <w:sz w:val="28"/>
          <w:szCs w:val="28"/>
        </w:rPr>
        <w:t xml:space="preserve"> </w:t>
      </w:r>
      <w:r w:rsidRPr="0046521F">
        <w:rPr>
          <w:sz w:val="28"/>
          <w:szCs w:val="28"/>
        </w:rPr>
        <w:t xml:space="preserve">и разработки гипотезы до определения задач – хотя и не однозначна, но в значительной мере задана, потому что осуществляется в основном по общей для всех исследований </w:t>
      </w:r>
      <w:r w:rsidR="00270852">
        <w:rPr>
          <w:sz w:val="28"/>
          <w:szCs w:val="28"/>
        </w:rPr>
        <w:t xml:space="preserve">на уровне ВКР </w:t>
      </w:r>
      <w:r w:rsidRPr="0046521F">
        <w:rPr>
          <w:sz w:val="28"/>
          <w:szCs w:val="28"/>
        </w:rPr>
        <w:t>логической схеме: актуальность, противоречие, проблема, тема, цель, объект, предмет и т.д.  Здесь речь идет только о последовательности распределения указанных компонентов научного аппарата, а не о том, что уже на первом этапе логики исследования требуется определение и формулировка этих компонентов.</w:t>
      </w:r>
    </w:p>
    <w:p w:rsidR="000F1B88" w:rsidRPr="0046521F" w:rsidRDefault="000F1B88" w:rsidP="009F4574">
      <w:pPr>
        <w:tabs>
          <w:tab w:val="left" w:pos="567"/>
        </w:tabs>
        <w:ind w:firstLine="680"/>
        <w:jc w:val="both"/>
        <w:rPr>
          <w:sz w:val="28"/>
          <w:szCs w:val="28"/>
        </w:rPr>
      </w:pPr>
      <w:r w:rsidRPr="0046521F">
        <w:rPr>
          <w:sz w:val="28"/>
          <w:szCs w:val="28"/>
        </w:rPr>
        <w:t xml:space="preserve">2. Логика </w:t>
      </w:r>
      <w:r w:rsidRPr="0046521F">
        <w:rPr>
          <w:i/>
          <w:iCs/>
          <w:sz w:val="28"/>
          <w:szCs w:val="28"/>
        </w:rPr>
        <w:t>собственно исследовательского</w:t>
      </w:r>
      <w:r w:rsidRPr="0046521F">
        <w:rPr>
          <w:sz w:val="28"/>
          <w:szCs w:val="28"/>
        </w:rPr>
        <w:t xml:space="preserve"> этапа научного поиска задана только в самом общем виде, она весьма неоднозначна (отбор необходимых эмпирических и теоретических методов, формулировка и проверка гипотезы путём решения задач, конструирование оглавления (содержания) – введения, параграфов, глав, заключительных выводов). </w:t>
      </w:r>
    </w:p>
    <w:p w:rsidR="000F1B88" w:rsidRPr="0046521F" w:rsidRDefault="000F1B88" w:rsidP="009F4574">
      <w:pPr>
        <w:tabs>
          <w:tab w:val="left" w:pos="567"/>
        </w:tabs>
        <w:ind w:firstLine="680"/>
        <w:jc w:val="both"/>
        <w:rPr>
          <w:sz w:val="28"/>
          <w:szCs w:val="28"/>
        </w:rPr>
      </w:pPr>
      <w:r w:rsidRPr="0046521F">
        <w:rPr>
          <w:sz w:val="28"/>
          <w:szCs w:val="28"/>
        </w:rPr>
        <w:t xml:space="preserve">3. Более </w:t>
      </w:r>
      <w:proofErr w:type="gramStart"/>
      <w:r w:rsidRPr="0046521F">
        <w:rPr>
          <w:sz w:val="28"/>
          <w:szCs w:val="28"/>
        </w:rPr>
        <w:t>однозначен  заключительный</w:t>
      </w:r>
      <w:proofErr w:type="gramEnd"/>
      <w:r w:rsidRPr="0046521F">
        <w:rPr>
          <w:sz w:val="28"/>
          <w:szCs w:val="28"/>
        </w:rPr>
        <w:t xml:space="preserve"> - </w:t>
      </w:r>
      <w:proofErr w:type="spellStart"/>
      <w:r w:rsidRPr="0046521F">
        <w:rPr>
          <w:i/>
          <w:iCs/>
          <w:sz w:val="28"/>
          <w:szCs w:val="28"/>
        </w:rPr>
        <w:t>оформительско</w:t>
      </w:r>
      <w:proofErr w:type="spellEnd"/>
      <w:r w:rsidRPr="0046521F">
        <w:rPr>
          <w:i/>
          <w:iCs/>
          <w:sz w:val="28"/>
          <w:szCs w:val="28"/>
        </w:rPr>
        <w:t>-внедренческий</w:t>
      </w:r>
      <w:r w:rsidRPr="0046521F">
        <w:rPr>
          <w:sz w:val="28"/>
          <w:szCs w:val="28"/>
        </w:rPr>
        <w:t xml:space="preserve"> этап исследования, который включает апробацию (обсуждение ре</w:t>
      </w:r>
      <w:r w:rsidR="00C927F0">
        <w:rPr>
          <w:sz w:val="28"/>
          <w:szCs w:val="28"/>
        </w:rPr>
        <w:t xml:space="preserve">зультатов на заседаниях </w:t>
      </w:r>
      <w:r w:rsidRPr="0046521F">
        <w:rPr>
          <w:sz w:val="28"/>
          <w:szCs w:val="28"/>
        </w:rPr>
        <w:t xml:space="preserve">педагогических советов, </w:t>
      </w:r>
      <w:r>
        <w:rPr>
          <w:sz w:val="28"/>
          <w:szCs w:val="28"/>
        </w:rPr>
        <w:t xml:space="preserve">в которых была организована опытно-экспериментальная работа, соответствующих </w:t>
      </w:r>
      <w:r w:rsidRPr="0046521F">
        <w:rPr>
          <w:sz w:val="28"/>
          <w:szCs w:val="28"/>
        </w:rPr>
        <w:t>кафедр</w:t>
      </w:r>
      <w:r>
        <w:rPr>
          <w:sz w:val="28"/>
          <w:szCs w:val="28"/>
        </w:rPr>
        <w:t xml:space="preserve"> колледжа</w:t>
      </w:r>
      <w:r w:rsidRPr="0046521F">
        <w:rPr>
          <w:sz w:val="28"/>
          <w:szCs w:val="28"/>
        </w:rPr>
        <w:t>), научно-литературное оформление работы.</w:t>
      </w:r>
    </w:p>
    <w:p w:rsidR="000F1B88" w:rsidRDefault="000F1B88" w:rsidP="009F4574">
      <w:pPr>
        <w:ind w:firstLine="680"/>
        <w:jc w:val="both"/>
        <w:rPr>
          <w:sz w:val="28"/>
          <w:szCs w:val="28"/>
        </w:rPr>
      </w:pPr>
      <w:r w:rsidRPr="0046521F">
        <w:rPr>
          <w:sz w:val="28"/>
          <w:szCs w:val="28"/>
        </w:rPr>
        <w:t>Разработка логики исследования – сложный процесс, который и предшествует, и сопутствует всему процессу научного поиска, потому что последовательность шагов во много</w:t>
      </w:r>
      <w:r w:rsidR="00430FA8">
        <w:rPr>
          <w:sz w:val="28"/>
          <w:szCs w:val="28"/>
        </w:rPr>
        <w:t>м предопределяе</w:t>
      </w:r>
      <w:r w:rsidR="009F4574">
        <w:rPr>
          <w:sz w:val="28"/>
          <w:szCs w:val="28"/>
        </w:rPr>
        <w:t xml:space="preserve">тся полученными </w:t>
      </w:r>
      <w:r w:rsidRPr="0046521F">
        <w:rPr>
          <w:sz w:val="28"/>
          <w:szCs w:val="28"/>
        </w:rPr>
        <w:t xml:space="preserve">уже в ходе работы результатами. </w:t>
      </w:r>
      <w:r w:rsidR="007B1093">
        <w:rPr>
          <w:sz w:val="28"/>
          <w:szCs w:val="28"/>
        </w:rPr>
        <w:t>Л</w:t>
      </w:r>
      <w:r w:rsidRPr="0046521F">
        <w:rPr>
          <w:sz w:val="28"/>
          <w:szCs w:val="28"/>
        </w:rPr>
        <w:t xml:space="preserve">огика каждого конкретного исследования специфична и своеобразна, поэтому каждому </w:t>
      </w:r>
      <w:r>
        <w:rPr>
          <w:sz w:val="28"/>
          <w:szCs w:val="28"/>
        </w:rPr>
        <w:t>выпускнику колледжа</w:t>
      </w:r>
      <w:r w:rsidRPr="0046521F">
        <w:rPr>
          <w:sz w:val="28"/>
          <w:szCs w:val="28"/>
        </w:rPr>
        <w:t xml:space="preserve"> необходимо найти свой оптимальный вариант поисковых шагов</w:t>
      </w:r>
      <w:r w:rsidR="007B1093">
        <w:rPr>
          <w:sz w:val="28"/>
          <w:szCs w:val="28"/>
        </w:rPr>
        <w:t xml:space="preserve"> при формулировке компонентов научного аппарата ВКР</w:t>
      </w:r>
      <w:r w:rsidRPr="0046521F">
        <w:rPr>
          <w:sz w:val="28"/>
          <w:szCs w:val="28"/>
        </w:rPr>
        <w:t>.</w:t>
      </w:r>
      <w:r w:rsidR="007B1093">
        <w:rPr>
          <w:sz w:val="28"/>
          <w:szCs w:val="28"/>
        </w:rPr>
        <w:t xml:space="preserve"> Здесь мы дадим краткую характеристику каждого из них.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B41CC7">
        <w:rPr>
          <w:b/>
          <w:szCs w:val="28"/>
        </w:rPr>
        <w:t>Актуальность</w:t>
      </w:r>
      <w:r w:rsidR="006E17EF">
        <w:rPr>
          <w:b/>
          <w:szCs w:val="28"/>
        </w:rPr>
        <w:t xml:space="preserve"> исследования</w:t>
      </w:r>
      <w:r w:rsidRPr="00B41CC7">
        <w:rPr>
          <w:b/>
          <w:szCs w:val="28"/>
        </w:rPr>
        <w:t>.</w:t>
      </w:r>
      <w:r w:rsidR="00D5130D">
        <w:rPr>
          <w:b/>
          <w:szCs w:val="28"/>
        </w:rPr>
        <w:t xml:space="preserve"> </w:t>
      </w:r>
      <w:r w:rsidRPr="00BB798D">
        <w:rPr>
          <w:szCs w:val="28"/>
        </w:rPr>
        <w:t>Критерий актуальности указывает на необходимость и своевременность изучения и решения проблемы для дальнейшего развития теории и практики обучения и воспитания</w:t>
      </w:r>
      <w:r>
        <w:rPr>
          <w:szCs w:val="28"/>
        </w:rPr>
        <w:t xml:space="preserve">. При оценке актуальности выбранной темы исследования нельзя исходить из политической ситуации в стране или мире. Подлинная наука не терпит конъюнктурных подходов.      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 xml:space="preserve">Исследование можно считать актуальным, если проблема важна в двух отношениях: во-первых, ее изучение отвечает насущным потребностям практики (практическая актуальность); во-вторых, полученные результаты заполнят пробел в науке (теоретическая актуальность). Обосновывая практическую актуальность темы исследования, необходимо показать недостатки в педагогическом процессе, которые ведут к недостаткам в обучении и воспитании учащихся. При обосновании же научной актуальности темы следует показать степень разработанности выделенной проблемы в науке, указать на недостаточно изученные аспекты.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9438BF">
        <w:rPr>
          <w:szCs w:val="28"/>
        </w:rPr>
        <w:t xml:space="preserve">Обоснование </w:t>
      </w:r>
      <w:proofErr w:type="gramStart"/>
      <w:r w:rsidRPr="009438BF">
        <w:rPr>
          <w:szCs w:val="28"/>
        </w:rPr>
        <w:t>актуальности</w:t>
      </w:r>
      <w:r>
        <w:rPr>
          <w:szCs w:val="28"/>
        </w:rPr>
        <w:t xml:space="preserve">  именно</w:t>
      </w:r>
      <w:proofErr w:type="gramEnd"/>
      <w:r>
        <w:rPr>
          <w:szCs w:val="28"/>
        </w:rPr>
        <w:t xml:space="preserve"> данной, </w:t>
      </w:r>
      <w:r w:rsidR="002B1B05">
        <w:rPr>
          <w:szCs w:val="28"/>
        </w:rPr>
        <w:t>выбранной исследователем</w:t>
      </w:r>
      <w:r w:rsidR="00435CF3">
        <w:rPr>
          <w:szCs w:val="28"/>
        </w:rPr>
        <w:t xml:space="preserve"> темы </w:t>
      </w:r>
      <w:r>
        <w:rPr>
          <w:szCs w:val="28"/>
        </w:rPr>
        <w:t>складывается из ответа на следующие вопросы:</w:t>
      </w:r>
    </w:p>
    <w:p w:rsidR="007B1093" w:rsidRDefault="002B1B05" w:rsidP="00435CF3">
      <w:pPr>
        <w:pStyle w:val="11"/>
        <w:spacing w:line="240" w:lineRule="auto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7B1093">
        <w:rPr>
          <w:szCs w:val="28"/>
        </w:rPr>
        <w:t>Чем вызвана потребность в исследовании именно этого аспекта проблемы?</w:t>
      </w:r>
    </w:p>
    <w:p w:rsidR="007B1093" w:rsidRDefault="002B1B05" w:rsidP="00435CF3">
      <w:pPr>
        <w:pStyle w:val="11"/>
        <w:spacing w:line="240" w:lineRule="auto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7B1093">
        <w:rPr>
          <w:szCs w:val="28"/>
        </w:rPr>
        <w:t>Какие негативные последствия могут произойти, если не получить нового знания об этом аспекте?</w:t>
      </w:r>
    </w:p>
    <w:p w:rsidR="007B1093" w:rsidRDefault="002B1B05" w:rsidP="00435CF3">
      <w:pPr>
        <w:pStyle w:val="11"/>
        <w:spacing w:line="240" w:lineRule="auto"/>
        <w:ind w:left="0" w:firstLine="709"/>
        <w:rPr>
          <w:szCs w:val="28"/>
        </w:rPr>
      </w:pPr>
      <w:r>
        <w:rPr>
          <w:szCs w:val="28"/>
        </w:rPr>
        <w:t xml:space="preserve">- </w:t>
      </w:r>
      <w:r w:rsidR="007B1093">
        <w:rPr>
          <w:szCs w:val="28"/>
        </w:rPr>
        <w:t>Какова разработанность вопросов, относящихся к предмету данного исследования, в существующей педагогической теории?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 xml:space="preserve">Хотя структура психолого-педагогического исследования начинается с изложения его </w:t>
      </w:r>
      <w:r w:rsidRPr="00102B89">
        <w:rPr>
          <w:i/>
          <w:szCs w:val="28"/>
        </w:rPr>
        <w:t>актуальности,</w:t>
      </w:r>
      <w:r>
        <w:rPr>
          <w:szCs w:val="28"/>
        </w:rPr>
        <w:t xml:space="preserve"> но обосновать её невозможно без тщательного изучения </w:t>
      </w:r>
      <w:r w:rsidRPr="00102B89">
        <w:rPr>
          <w:i/>
          <w:szCs w:val="28"/>
        </w:rPr>
        <w:lastRenderedPageBreak/>
        <w:t>проблемы (темы</w:t>
      </w:r>
      <w:r>
        <w:rPr>
          <w:szCs w:val="28"/>
        </w:rPr>
        <w:t xml:space="preserve">), доказательства наличия </w:t>
      </w:r>
      <w:r w:rsidRPr="00102B89">
        <w:rPr>
          <w:i/>
          <w:szCs w:val="28"/>
        </w:rPr>
        <w:t>противоречия,</w:t>
      </w:r>
      <w:r>
        <w:rPr>
          <w:szCs w:val="28"/>
        </w:rPr>
        <w:t xml:space="preserve"> которые в этой структуре занимают положение после актуальности.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1C2CD8">
        <w:rPr>
          <w:b/>
          <w:szCs w:val="28"/>
        </w:rPr>
        <w:t>Противоречие.</w:t>
      </w:r>
      <w:r w:rsidR="00D5130D">
        <w:rPr>
          <w:b/>
          <w:szCs w:val="28"/>
        </w:rPr>
        <w:t xml:space="preserve"> </w:t>
      </w:r>
      <w:r w:rsidRPr="004B3443">
        <w:rPr>
          <w:szCs w:val="28"/>
        </w:rPr>
        <w:t>Почему</w:t>
      </w:r>
      <w:r w:rsidR="00D03778">
        <w:rPr>
          <w:szCs w:val="28"/>
        </w:rPr>
        <w:t xml:space="preserve"> </w:t>
      </w:r>
      <w:r w:rsidRPr="00CA5C7A">
        <w:rPr>
          <w:szCs w:val="28"/>
        </w:rPr>
        <w:t>появилась</w:t>
      </w:r>
      <w:r>
        <w:rPr>
          <w:szCs w:val="28"/>
        </w:rPr>
        <w:t xml:space="preserve"> проблема</w:t>
      </w:r>
      <w:r w:rsidRPr="00237E70">
        <w:rPr>
          <w:szCs w:val="28"/>
        </w:rPr>
        <w:t>?</w:t>
      </w:r>
      <w:r w:rsidR="00D03778">
        <w:rPr>
          <w:szCs w:val="28"/>
        </w:rPr>
        <w:t xml:space="preserve"> </w:t>
      </w:r>
      <w:r>
        <w:rPr>
          <w:szCs w:val="28"/>
        </w:rPr>
        <w:t xml:space="preserve">Потому что существует </w:t>
      </w:r>
      <w:r w:rsidRPr="003208A2">
        <w:rPr>
          <w:i/>
          <w:szCs w:val="28"/>
        </w:rPr>
        <w:t>противоречие</w:t>
      </w:r>
      <w:r>
        <w:rPr>
          <w:szCs w:val="28"/>
        </w:rPr>
        <w:t xml:space="preserve"> между сущим и должным; между установленными фактами и их теоретическим осмыслением; между тем, что уже есть, но плохо и тем, как должно быть. Научные теории развиваются в результате разрешения противоречий, обнаруживающихся в предшествующих теориях и в практической деятельности. Попросту противоречие – это несоответствие, несогласованность между какими-либо противоположностями, находящимися внутри единого объекта. Например, </w:t>
      </w:r>
      <w:r w:rsidRPr="0007402D">
        <w:rPr>
          <w:i/>
          <w:szCs w:val="28"/>
        </w:rPr>
        <w:t>противоречие между необходимостью достоверного оценивания профессиональных задатков абитуриентов</w:t>
      </w:r>
      <w:r w:rsidR="00D03778">
        <w:rPr>
          <w:i/>
          <w:szCs w:val="28"/>
        </w:rPr>
        <w:t xml:space="preserve"> </w:t>
      </w:r>
      <w:r w:rsidR="00237E70">
        <w:rPr>
          <w:i/>
          <w:szCs w:val="28"/>
        </w:rPr>
        <w:t xml:space="preserve">педагогического </w:t>
      </w:r>
      <w:r>
        <w:rPr>
          <w:i/>
          <w:szCs w:val="28"/>
        </w:rPr>
        <w:t>колледжа</w:t>
      </w:r>
      <w:r w:rsidRPr="0007402D">
        <w:rPr>
          <w:i/>
          <w:szCs w:val="28"/>
        </w:rPr>
        <w:t xml:space="preserve"> и отсутствием соответствующих научно обоснованных методик и др.</w:t>
      </w:r>
      <w:r w:rsidR="00D03778">
        <w:rPr>
          <w:i/>
          <w:szCs w:val="28"/>
        </w:rPr>
        <w:t xml:space="preserve"> </w:t>
      </w:r>
      <w:r>
        <w:rPr>
          <w:szCs w:val="28"/>
        </w:rPr>
        <w:t xml:space="preserve">Именно это несоответствие «доказало» наличие проблемы, и оно обусловило, </w:t>
      </w:r>
      <w:r w:rsidRPr="0007402D">
        <w:rPr>
          <w:i/>
          <w:szCs w:val="28"/>
        </w:rPr>
        <w:t>почему</w:t>
      </w:r>
      <w:r w:rsidR="00D03778">
        <w:rPr>
          <w:i/>
          <w:szCs w:val="28"/>
        </w:rPr>
        <w:t xml:space="preserve"> </w:t>
      </w:r>
      <w:r>
        <w:rPr>
          <w:szCs w:val="28"/>
        </w:rPr>
        <w:t xml:space="preserve">мы должны заниматься выявленной проблемой. </w:t>
      </w:r>
    </w:p>
    <w:p w:rsidR="007B1093" w:rsidRPr="00B05187" w:rsidRDefault="007B1093" w:rsidP="007B1093">
      <w:pPr>
        <w:pStyle w:val="11"/>
        <w:spacing w:line="240" w:lineRule="auto"/>
        <w:ind w:left="0"/>
        <w:rPr>
          <w:szCs w:val="28"/>
        </w:rPr>
      </w:pPr>
      <w:r w:rsidRPr="00817F0D">
        <w:rPr>
          <w:b/>
          <w:szCs w:val="28"/>
        </w:rPr>
        <w:t>Проблема</w:t>
      </w:r>
      <w:r w:rsidR="006E17EF">
        <w:rPr>
          <w:b/>
          <w:szCs w:val="28"/>
        </w:rPr>
        <w:t xml:space="preserve"> исследования</w:t>
      </w:r>
      <w:r w:rsidRPr="00426235">
        <w:rPr>
          <w:b/>
          <w:szCs w:val="28"/>
        </w:rPr>
        <w:t>.</w:t>
      </w:r>
      <w:r w:rsidRPr="00426235">
        <w:rPr>
          <w:szCs w:val="28"/>
        </w:rPr>
        <w:t xml:space="preserve"> Проблема</w:t>
      </w:r>
      <w:r>
        <w:rPr>
          <w:szCs w:val="28"/>
        </w:rPr>
        <w:t xml:space="preserve"> – (от </w:t>
      </w:r>
      <w:proofErr w:type="spellStart"/>
      <w:proofErr w:type="gramStart"/>
      <w:r>
        <w:rPr>
          <w:szCs w:val="28"/>
        </w:rPr>
        <w:t>греч.р</w:t>
      </w:r>
      <w:proofErr w:type="gramEnd"/>
      <w:r>
        <w:rPr>
          <w:szCs w:val="28"/>
          <w:lang w:val="en-US"/>
        </w:rPr>
        <w:t>roblema</w:t>
      </w:r>
      <w:proofErr w:type="spellEnd"/>
      <w:r>
        <w:rPr>
          <w:szCs w:val="28"/>
        </w:rPr>
        <w:t xml:space="preserve"> – преграда, трудность) – вопрос или целостный комплекс вопросов, возникший в ходе познания. Исследователь-дипломник задается вопросом</w:t>
      </w:r>
      <w:r w:rsidR="00237E70">
        <w:rPr>
          <w:szCs w:val="28"/>
        </w:rPr>
        <w:t xml:space="preserve"> -</w:t>
      </w:r>
      <w:r w:rsidRPr="00041040">
        <w:rPr>
          <w:b/>
          <w:szCs w:val="28"/>
        </w:rPr>
        <w:t>что</w:t>
      </w:r>
      <w:r>
        <w:rPr>
          <w:szCs w:val="28"/>
        </w:rPr>
        <w:t xml:space="preserve"> надо изучить из того, что ранее в науке не было изучено (</w:t>
      </w:r>
      <w:r w:rsidRPr="00BC05C6">
        <w:rPr>
          <w:i/>
          <w:szCs w:val="28"/>
        </w:rPr>
        <w:t>проблема, тема</w:t>
      </w:r>
      <w:r>
        <w:rPr>
          <w:szCs w:val="28"/>
        </w:rPr>
        <w:t xml:space="preserve">), </w:t>
      </w:r>
      <w:proofErr w:type="gramStart"/>
      <w:r w:rsidRPr="00BC05C6">
        <w:rPr>
          <w:b/>
          <w:szCs w:val="28"/>
        </w:rPr>
        <w:t>что</w:t>
      </w:r>
      <w:r>
        <w:rPr>
          <w:szCs w:val="28"/>
        </w:rPr>
        <w:t xml:space="preserve">  в</w:t>
      </w:r>
      <w:proofErr w:type="gramEnd"/>
      <w:r>
        <w:rPr>
          <w:szCs w:val="28"/>
        </w:rPr>
        <w:t xml:space="preserve"> результате предполагается получить (</w:t>
      </w:r>
      <w:r w:rsidRPr="00BC05C6">
        <w:rPr>
          <w:i/>
          <w:szCs w:val="28"/>
        </w:rPr>
        <w:t>цель)</w:t>
      </w:r>
      <w:r>
        <w:rPr>
          <w:szCs w:val="28"/>
        </w:rPr>
        <w:t xml:space="preserve">, </w:t>
      </w:r>
      <w:r w:rsidRPr="00BC05C6">
        <w:rPr>
          <w:b/>
          <w:szCs w:val="28"/>
        </w:rPr>
        <w:t>что</w:t>
      </w:r>
      <w:r>
        <w:rPr>
          <w:szCs w:val="28"/>
        </w:rPr>
        <w:t xml:space="preserve"> конкретно рассматривается в работе (</w:t>
      </w:r>
      <w:r w:rsidRPr="00BC05C6">
        <w:rPr>
          <w:i/>
          <w:szCs w:val="28"/>
        </w:rPr>
        <w:t>объект)</w:t>
      </w:r>
      <w:r>
        <w:rPr>
          <w:szCs w:val="28"/>
        </w:rPr>
        <w:t>?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>Научная проблема не выдвигается произвольно, а является результатом глубокого изучения состоя</w:t>
      </w:r>
      <w:r w:rsidR="00237E70">
        <w:rPr>
          <w:szCs w:val="28"/>
        </w:rPr>
        <w:t>ния теории и практики общего</w:t>
      </w:r>
      <w:r>
        <w:rPr>
          <w:szCs w:val="28"/>
        </w:rPr>
        <w:t xml:space="preserve"> образования. Педагогическую проблему можно обнаружить, только хорошо ориентируясь в этой области науки, путем сопоставления уже известного с тем, что надлежит установлению. Здесь нужно оценить вклад предшественников и современников в решение исследуемой проблемы, отметить главные достоинства и недостатки (если таковые действительно имеются) наиболее значимых работ.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4652AD">
        <w:rPr>
          <w:b/>
          <w:szCs w:val="28"/>
        </w:rPr>
        <w:t>Тема</w:t>
      </w:r>
      <w:r w:rsidR="006E17EF">
        <w:rPr>
          <w:b/>
          <w:szCs w:val="28"/>
        </w:rPr>
        <w:t xml:space="preserve"> исследования</w:t>
      </w:r>
      <w:r w:rsidR="00435CF3">
        <w:rPr>
          <w:szCs w:val="28"/>
        </w:rPr>
        <w:t xml:space="preserve">. </w:t>
      </w:r>
      <w:r>
        <w:rPr>
          <w:szCs w:val="28"/>
        </w:rPr>
        <w:t xml:space="preserve">Выявленная научная проблема должна найти отражение в </w:t>
      </w:r>
      <w:r w:rsidRPr="004652AD">
        <w:rPr>
          <w:i/>
          <w:szCs w:val="28"/>
        </w:rPr>
        <w:t>теме</w:t>
      </w:r>
      <w:r>
        <w:rPr>
          <w:b/>
          <w:szCs w:val="28"/>
        </w:rPr>
        <w:t xml:space="preserve">: </w:t>
      </w:r>
      <w:r w:rsidRPr="006578B0">
        <w:rPr>
          <w:b/>
          <w:szCs w:val="28"/>
        </w:rPr>
        <w:t>что</w:t>
      </w:r>
      <w:r>
        <w:rPr>
          <w:szCs w:val="28"/>
        </w:rPr>
        <w:t xml:space="preserve"> конкретно мы будем исследовать?  Правильно выбрать тему – это значит наполовину обеспечить успешное её выполнение. Выбор темы исследования определяется тремя основными группами факторов: 1) социальным заказом; 2) недостаточно полным соответствием этому социальному заказу существующей образовательной практики; 3) слабой разработанностью выбранной проблемы в педагогической теории. Кроме того, при выборе темы очень важно учитывать имеющийся у студента-дипломника так называемый «авторский задел», который он накопил в годы обучения в колледже. Иногда тема формулируется слишком широко: «Гуманистическое воспитание школьников». Не ясно: история ли гуманистического воспитания рассматривается, какой возрастной этап развития школьника изучается, гуманистическ</w:t>
      </w:r>
      <w:r w:rsidRPr="00B34C89">
        <w:rPr>
          <w:szCs w:val="28"/>
        </w:rPr>
        <w:t xml:space="preserve">ое </w:t>
      </w:r>
      <w:r>
        <w:rPr>
          <w:szCs w:val="28"/>
        </w:rPr>
        <w:t xml:space="preserve">воспитание в процессе учебной или </w:t>
      </w:r>
      <w:proofErr w:type="gramStart"/>
      <w:r>
        <w:rPr>
          <w:szCs w:val="28"/>
        </w:rPr>
        <w:t>внеклассной  деяте</w:t>
      </w:r>
      <w:r w:rsidR="00435CF3">
        <w:rPr>
          <w:szCs w:val="28"/>
        </w:rPr>
        <w:t>льности</w:t>
      </w:r>
      <w:proofErr w:type="gramEnd"/>
      <w:r w:rsidR="00435CF3">
        <w:rPr>
          <w:szCs w:val="28"/>
        </w:rPr>
        <w:t xml:space="preserve"> осуществляется. </w:t>
      </w:r>
      <w:proofErr w:type="gramStart"/>
      <w:r w:rsidR="00435CF3">
        <w:rPr>
          <w:szCs w:val="28"/>
        </w:rPr>
        <w:t>Словом</w:t>
      </w:r>
      <w:proofErr w:type="gramEnd"/>
      <w:r w:rsidR="00435CF3">
        <w:rPr>
          <w:szCs w:val="28"/>
        </w:rPr>
        <w:t xml:space="preserve"> </w:t>
      </w:r>
      <w:r>
        <w:rPr>
          <w:szCs w:val="28"/>
        </w:rPr>
        <w:t xml:space="preserve">тема не конкретизирована. Следовательно, при выборе темы выпускнику педагогического колледжа целесообразно ставить задачу сравнительно узкого плана с тем, чтобы можно было ее глубоко проработать. </w:t>
      </w:r>
      <w:r w:rsidR="00237E70">
        <w:rPr>
          <w:szCs w:val="28"/>
        </w:rPr>
        <w:t xml:space="preserve">Таким образом, в теме отражаются следующие пункты: </w:t>
      </w:r>
      <w:r w:rsidR="00237E70" w:rsidRPr="00237E70">
        <w:rPr>
          <w:b/>
          <w:szCs w:val="28"/>
        </w:rPr>
        <w:t>что</w:t>
      </w:r>
      <w:r w:rsidR="00237E70">
        <w:rPr>
          <w:szCs w:val="28"/>
        </w:rPr>
        <w:t xml:space="preserve"> развивается или формируется, через </w:t>
      </w:r>
      <w:r w:rsidR="00237E70" w:rsidRPr="00237E70">
        <w:rPr>
          <w:b/>
          <w:szCs w:val="28"/>
        </w:rPr>
        <w:t>что</w:t>
      </w:r>
      <w:r w:rsidR="00237E70">
        <w:rPr>
          <w:szCs w:val="28"/>
        </w:rPr>
        <w:t xml:space="preserve"> (применяемые для этого методы, средства, приемы) и у </w:t>
      </w:r>
      <w:r w:rsidR="00237E70" w:rsidRPr="00237E70">
        <w:rPr>
          <w:b/>
          <w:szCs w:val="28"/>
        </w:rPr>
        <w:t>кого</w:t>
      </w:r>
      <w:r w:rsidR="00237E70">
        <w:rPr>
          <w:szCs w:val="28"/>
        </w:rPr>
        <w:t xml:space="preserve"> (возраст обучаемых).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31012C">
        <w:rPr>
          <w:b/>
          <w:szCs w:val="28"/>
        </w:rPr>
        <w:t>Цель</w:t>
      </w:r>
      <w:r w:rsidR="006E17EF">
        <w:rPr>
          <w:b/>
          <w:szCs w:val="28"/>
        </w:rPr>
        <w:t xml:space="preserve"> исследования</w:t>
      </w:r>
      <w:r>
        <w:rPr>
          <w:szCs w:val="28"/>
        </w:rPr>
        <w:t>. Прежде чем приступить к какому-то делу, человек создает мысленный образ того, чего он хочет достигнут</w:t>
      </w:r>
      <w:r w:rsidR="00435CF3">
        <w:rPr>
          <w:szCs w:val="28"/>
        </w:rPr>
        <w:t xml:space="preserve">ь, строит этот образ в голове. </w:t>
      </w:r>
      <w:r>
        <w:rPr>
          <w:szCs w:val="28"/>
        </w:rPr>
        <w:lastRenderedPageBreak/>
        <w:t xml:space="preserve">Поэтому почти в самом начале исследования очень важно по возможности конкретно представить себе общий результат поиска, т.е. его </w:t>
      </w:r>
      <w:r w:rsidRPr="006137B8">
        <w:rPr>
          <w:i/>
          <w:szCs w:val="28"/>
        </w:rPr>
        <w:t>цель</w:t>
      </w:r>
      <w:r>
        <w:rPr>
          <w:i/>
          <w:szCs w:val="28"/>
        </w:rPr>
        <w:t>,</w:t>
      </w:r>
      <w:r>
        <w:rPr>
          <w:szCs w:val="28"/>
        </w:rPr>
        <w:t xml:space="preserve"> которая представляет собой полезный результат, который должен быть достигнут в результате сознательной деятельности. И</w:t>
      </w:r>
      <w:r w:rsidRPr="008D7993">
        <w:rPr>
          <w:szCs w:val="28"/>
        </w:rPr>
        <w:t>сследовательская</w:t>
      </w:r>
      <w:r w:rsidR="00EA25EA">
        <w:rPr>
          <w:szCs w:val="28"/>
        </w:rPr>
        <w:t xml:space="preserve"> </w:t>
      </w:r>
      <w:r w:rsidRPr="0031012C">
        <w:rPr>
          <w:i/>
          <w:szCs w:val="28"/>
        </w:rPr>
        <w:t>цель</w:t>
      </w:r>
      <w:r>
        <w:rPr>
          <w:b/>
          <w:szCs w:val="28"/>
        </w:rPr>
        <w:t xml:space="preserve"> – </w:t>
      </w:r>
      <w:r>
        <w:rPr>
          <w:szCs w:val="28"/>
        </w:rPr>
        <w:t xml:space="preserve">это то, </w:t>
      </w:r>
      <w:r w:rsidRPr="00A75931">
        <w:rPr>
          <w:b/>
          <w:szCs w:val="28"/>
        </w:rPr>
        <w:t>что</w:t>
      </w:r>
      <w:r>
        <w:rPr>
          <w:szCs w:val="28"/>
        </w:rPr>
        <w:t xml:space="preserve"> предполагается получить в результате научно-познавательной деятельности, т.е. каким видится этот результат ещё до его получения.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6F4496">
        <w:rPr>
          <w:szCs w:val="28"/>
        </w:rPr>
        <w:t>Итак,</w:t>
      </w:r>
      <w:r>
        <w:rPr>
          <w:i/>
          <w:szCs w:val="28"/>
        </w:rPr>
        <w:t xml:space="preserve"> ц</w:t>
      </w:r>
      <w:r w:rsidRPr="008D7993">
        <w:rPr>
          <w:i/>
          <w:szCs w:val="28"/>
        </w:rPr>
        <w:t>ель</w:t>
      </w:r>
      <w:r>
        <w:rPr>
          <w:szCs w:val="28"/>
        </w:rPr>
        <w:t xml:space="preserve"> - это одна из главных характеристик исследования, одна из составляющих триады: </w:t>
      </w:r>
      <w:r w:rsidRPr="00237E70">
        <w:rPr>
          <w:b/>
          <w:i/>
          <w:szCs w:val="28"/>
        </w:rPr>
        <w:t>цель, средство, результат</w:t>
      </w:r>
      <w:r>
        <w:rPr>
          <w:szCs w:val="28"/>
        </w:rPr>
        <w:t xml:space="preserve">; это обоснованное представление об общих конечных и промежуточных результатах поиска.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b/>
          <w:szCs w:val="28"/>
        </w:rPr>
        <w:t>Объект</w:t>
      </w:r>
      <w:r w:rsidR="006E17EF">
        <w:rPr>
          <w:b/>
          <w:szCs w:val="28"/>
        </w:rPr>
        <w:t xml:space="preserve"> исследования</w:t>
      </w:r>
      <w:r>
        <w:rPr>
          <w:b/>
          <w:szCs w:val="28"/>
        </w:rPr>
        <w:t>.</w:t>
      </w:r>
      <w:r>
        <w:rPr>
          <w:szCs w:val="28"/>
        </w:rPr>
        <w:t xml:space="preserve"> Определяя </w:t>
      </w:r>
      <w:r w:rsidRPr="00A96E94">
        <w:rPr>
          <w:i/>
          <w:szCs w:val="28"/>
        </w:rPr>
        <w:t>объект</w:t>
      </w:r>
      <w:r>
        <w:rPr>
          <w:szCs w:val="28"/>
        </w:rPr>
        <w:t xml:space="preserve"> исследования, следует дать ответ на вопрос: </w:t>
      </w:r>
      <w:r w:rsidRPr="008719C2">
        <w:rPr>
          <w:b/>
          <w:szCs w:val="28"/>
        </w:rPr>
        <w:t>что</w:t>
      </w:r>
      <w:r>
        <w:rPr>
          <w:szCs w:val="28"/>
        </w:rPr>
        <w:t xml:space="preserve"> рассматривается в научной работе?  </w:t>
      </w:r>
      <w:r w:rsidRPr="00D802C5">
        <w:rPr>
          <w:szCs w:val="28"/>
        </w:rPr>
        <w:t>Объект исследования</w:t>
      </w:r>
      <w:r>
        <w:rPr>
          <w:szCs w:val="28"/>
        </w:rPr>
        <w:t xml:space="preserve">– это </w:t>
      </w:r>
      <w:r w:rsidRPr="00237E70">
        <w:rPr>
          <w:b/>
          <w:szCs w:val="28"/>
        </w:rPr>
        <w:t xml:space="preserve">процесс </w:t>
      </w:r>
      <w:r>
        <w:rPr>
          <w:szCs w:val="28"/>
        </w:rPr>
        <w:t xml:space="preserve">или </w:t>
      </w:r>
      <w:r w:rsidRPr="00237E70">
        <w:rPr>
          <w:b/>
          <w:szCs w:val="28"/>
        </w:rPr>
        <w:t>явление,</w:t>
      </w:r>
      <w:r>
        <w:rPr>
          <w:szCs w:val="28"/>
        </w:rPr>
        <w:t xml:space="preserve"> определенная совокупность свойств и отношений, порождающее проблемную ситуацию и избранное для изучения. </w:t>
      </w:r>
    </w:p>
    <w:p w:rsidR="007B1093" w:rsidRPr="00E55565" w:rsidRDefault="007B1093" w:rsidP="007B1093">
      <w:pPr>
        <w:pStyle w:val="11"/>
        <w:spacing w:line="240" w:lineRule="auto"/>
        <w:ind w:left="0"/>
        <w:rPr>
          <w:spacing w:val="-4"/>
          <w:szCs w:val="28"/>
        </w:rPr>
      </w:pPr>
      <w:r>
        <w:rPr>
          <w:szCs w:val="28"/>
        </w:rPr>
        <w:t xml:space="preserve">В педагогике объектом исследования, как правило, является некий </w:t>
      </w:r>
      <w:r w:rsidRPr="00237E70">
        <w:rPr>
          <w:b/>
          <w:szCs w:val="28"/>
        </w:rPr>
        <w:t>процесс</w:t>
      </w:r>
      <w:r>
        <w:rPr>
          <w:szCs w:val="28"/>
        </w:rPr>
        <w:t>, например, процесс формирования гуманистических взаимоотношений между субъектами воспитательной деятельности, процесс становления новой образовательной системы, процесс управления педагогическими структурами и др. Поэтому не совсем корректно называть объектом начальную школу, подростковые клубы, ССУЗ. ВУЗ. Они могут служить базой исследования. Объект на</w:t>
      </w:r>
      <w:r w:rsidR="00435CF3">
        <w:rPr>
          <w:szCs w:val="28"/>
        </w:rPr>
        <w:t xml:space="preserve">правлен на изучение какого-то </w:t>
      </w:r>
      <w:r>
        <w:rPr>
          <w:szCs w:val="28"/>
        </w:rPr>
        <w:t xml:space="preserve">явления, процесса. </w:t>
      </w:r>
      <w:r w:rsidRPr="00E55565">
        <w:rPr>
          <w:spacing w:val="-4"/>
          <w:szCs w:val="28"/>
        </w:rPr>
        <w:t xml:space="preserve">Объект – это </w:t>
      </w:r>
      <w:r w:rsidRPr="00A96E94">
        <w:rPr>
          <w:b/>
          <w:i/>
          <w:spacing w:val="-4"/>
          <w:szCs w:val="28"/>
        </w:rPr>
        <w:t>область</w:t>
      </w:r>
      <w:r w:rsidRPr="00E55565">
        <w:rPr>
          <w:spacing w:val="-4"/>
          <w:szCs w:val="28"/>
        </w:rPr>
        <w:t xml:space="preserve"> изучения действительности, а предмет –</w:t>
      </w:r>
      <w:r w:rsidR="00EA25EA">
        <w:rPr>
          <w:spacing w:val="-4"/>
          <w:szCs w:val="28"/>
        </w:rPr>
        <w:t xml:space="preserve"> </w:t>
      </w:r>
      <w:r w:rsidRPr="00A96E94">
        <w:rPr>
          <w:b/>
          <w:i/>
          <w:spacing w:val="-4"/>
          <w:szCs w:val="28"/>
        </w:rPr>
        <w:t>способ</w:t>
      </w:r>
      <w:r w:rsidRPr="00E55565">
        <w:rPr>
          <w:spacing w:val="-4"/>
          <w:szCs w:val="28"/>
        </w:rPr>
        <w:t xml:space="preserve"> видения этого объекта.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911456">
        <w:rPr>
          <w:b/>
          <w:szCs w:val="28"/>
        </w:rPr>
        <w:t>Предмет</w:t>
      </w:r>
      <w:r w:rsidR="006E17EF">
        <w:rPr>
          <w:b/>
          <w:szCs w:val="28"/>
        </w:rPr>
        <w:t xml:space="preserve"> исследования</w:t>
      </w:r>
      <w:r w:rsidRPr="00911456">
        <w:rPr>
          <w:b/>
          <w:szCs w:val="28"/>
        </w:rPr>
        <w:t>.</w:t>
      </w:r>
      <w:r w:rsidR="00D5130D">
        <w:rPr>
          <w:b/>
          <w:szCs w:val="28"/>
        </w:rPr>
        <w:t xml:space="preserve"> </w:t>
      </w:r>
      <w:r w:rsidRPr="00BF263B">
        <w:rPr>
          <w:szCs w:val="28"/>
        </w:rPr>
        <w:t>Н</w:t>
      </w:r>
      <w:r>
        <w:rPr>
          <w:szCs w:val="28"/>
        </w:rPr>
        <w:t xml:space="preserve">еобходимо различать, с одной стороны, весь круг явлений и процессов, на которые направлено внимание исследователя, т.е. </w:t>
      </w:r>
      <w:r w:rsidRPr="00687E69">
        <w:rPr>
          <w:i/>
          <w:szCs w:val="28"/>
        </w:rPr>
        <w:t>объект</w:t>
      </w:r>
      <w:r>
        <w:rPr>
          <w:szCs w:val="28"/>
        </w:rPr>
        <w:t>, а с другой, – то главное (</w:t>
      </w:r>
      <w:r w:rsidRPr="00BF263B">
        <w:rPr>
          <w:szCs w:val="28"/>
        </w:rPr>
        <w:t>способы преобразования</w:t>
      </w:r>
      <w:r>
        <w:rPr>
          <w:szCs w:val="28"/>
        </w:rPr>
        <w:t xml:space="preserve"> – </w:t>
      </w:r>
      <w:r w:rsidRPr="006E17EF">
        <w:rPr>
          <w:b/>
          <w:i/>
          <w:szCs w:val="28"/>
        </w:rPr>
        <w:t>педагогические условия, методы, формы, средства, модель</w:t>
      </w:r>
      <w:r>
        <w:rPr>
          <w:szCs w:val="28"/>
        </w:rPr>
        <w:t>), относительно чего</w:t>
      </w:r>
      <w:r w:rsidR="006E17EF">
        <w:rPr>
          <w:szCs w:val="28"/>
        </w:rPr>
        <w:t>, через что</w:t>
      </w:r>
      <w:r>
        <w:rPr>
          <w:szCs w:val="28"/>
        </w:rPr>
        <w:t xml:space="preserve"> он обязуется получить новое знание, т.е. </w:t>
      </w:r>
      <w:r w:rsidRPr="00687E69">
        <w:rPr>
          <w:i/>
          <w:szCs w:val="28"/>
        </w:rPr>
        <w:t>предмет</w:t>
      </w:r>
      <w:r>
        <w:rPr>
          <w:szCs w:val="28"/>
        </w:rPr>
        <w:t xml:space="preserve"> научной работы. В предмете фиксируется то </w:t>
      </w:r>
      <w:r w:rsidRPr="00687E69">
        <w:rPr>
          <w:i/>
          <w:szCs w:val="28"/>
        </w:rPr>
        <w:t>свойство</w:t>
      </w:r>
      <w:r>
        <w:rPr>
          <w:szCs w:val="28"/>
        </w:rPr>
        <w:t xml:space="preserve"> или </w:t>
      </w:r>
      <w:r w:rsidRPr="00687E69">
        <w:rPr>
          <w:i/>
          <w:szCs w:val="28"/>
        </w:rPr>
        <w:t xml:space="preserve">отношение </w:t>
      </w:r>
      <w:r>
        <w:rPr>
          <w:szCs w:val="28"/>
        </w:rPr>
        <w:t>в объекте, которое в данном случае подлежит глубокому научному изучению.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971587">
        <w:rPr>
          <w:szCs w:val="28"/>
        </w:rPr>
        <w:t xml:space="preserve"> Например</w:t>
      </w:r>
      <w:r>
        <w:rPr>
          <w:szCs w:val="28"/>
        </w:rPr>
        <w:t xml:space="preserve">, объект – преобразование учебного материала в </w:t>
      </w:r>
      <w:r w:rsidRPr="006E17EF">
        <w:rPr>
          <w:b/>
          <w:szCs w:val="28"/>
        </w:rPr>
        <w:t>процессе обучения</w:t>
      </w:r>
      <w:r>
        <w:rPr>
          <w:szCs w:val="28"/>
        </w:rPr>
        <w:t xml:space="preserve"> (</w:t>
      </w:r>
      <w:r w:rsidRPr="00971587">
        <w:rPr>
          <w:b/>
          <w:i/>
          <w:szCs w:val="28"/>
        </w:rPr>
        <w:t>что?</w:t>
      </w:r>
      <w:r w:rsidR="00435CF3">
        <w:rPr>
          <w:szCs w:val="28"/>
        </w:rPr>
        <w:t xml:space="preserve">), а предмет </w:t>
      </w:r>
      <w:r>
        <w:rPr>
          <w:szCs w:val="28"/>
        </w:rPr>
        <w:t xml:space="preserve">- </w:t>
      </w:r>
      <w:r w:rsidRPr="006E17EF">
        <w:rPr>
          <w:b/>
          <w:szCs w:val="28"/>
        </w:rPr>
        <w:t>способы преобразования</w:t>
      </w:r>
      <w:r>
        <w:rPr>
          <w:szCs w:val="28"/>
        </w:rPr>
        <w:t xml:space="preserve"> (</w:t>
      </w:r>
      <w:r w:rsidRPr="00157516">
        <w:rPr>
          <w:b/>
          <w:szCs w:val="28"/>
        </w:rPr>
        <w:t>как?)</w:t>
      </w:r>
      <w:r>
        <w:rPr>
          <w:szCs w:val="28"/>
        </w:rPr>
        <w:t xml:space="preserve"> учебного материала, составляющего часть содержания школьного учебника.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>Четко определяя предмет, дипломник открывает себе возможность прийти к конечному конкретному результату исследования</w:t>
      </w:r>
      <w:r w:rsidR="00F4556D">
        <w:rPr>
          <w:szCs w:val="28"/>
        </w:rPr>
        <w:t xml:space="preserve"> </w:t>
      </w:r>
      <w:r>
        <w:rPr>
          <w:szCs w:val="28"/>
        </w:rPr>
        <w:t xml:space="preserve">данной темы. Правильное определение предмета исследования полезно ещё в том смысле, что оно снимает претензии к его полноте и завершенности, если, конечно, работа выполнена в соответствии с заявленным предметом и рассмотрена исследователем так, как он (предмет) обозначен в формулировках цели и задач исследования. 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b/>
          <w:szCs w:val="28"/>
        </w:rPr>
        <w:t>Гипотеза</w:t>
      </w:r>
      <w:r w:rsidR="006E17EF">
        <w:rPr>
          <w:b/>
          <w:szCs w:val="28"/>
        </w:rPr>
        <w:t xml:space="preserve"> исследования</w:t>
      </w:r>
      <w:r w:rsidRPr="00971587">
        <w:rPr>
          <w:b/>
          <w:szCs w:val="28"/>
        </w:rPr>
        <w:t>.</w:t>
      </w:r>
      <w:r w:rsidRPr="00971587">
        <w:rPr>
          <w:szCs w:val="28"/>
        </w:rPr>
        <w:t xml:space="preserve"> Гипотеза</w:t>
      </w:r>
      <w:r>
        <w:rPr>
          <w:szCs w:val="28"/>
        </w:rPr>
        <w:t xml:space="preserve"> (от греч. </w:t>
      </w:r>
      <w:r>
        <w:rPr>
          <w:szCs w:val="28"/>
          <w:lang w:val="en-US"/>
        </w:rPr>
        <w:t>hypothesis</w:t>
      </w:r>
      <w:r>
        <w:rPr>
          <w:szCs w:val="28"/>
        </w:rPr>
        <w:t xml:space="preserve"> – основа, предположение), научное допущение или предположение, истинное значение которого неопределённо. Гипотеза - метод развития научного знания, включающий в себя выдвижение и последующую экспериментальную проверку предположений.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 xml:space="preserve">Следовательно, </w:t>
      </w:r>
      <w:proofErr w:type="gramStart"/>
      <w:r>
        <w:rPr>
          <w:szCs w:val="28"/>
        </w:rPr>
        <w:t>г</w:t>
      </w:r>
      <w:r w:rsidRPr="00971587">
        <w:rPr>
          <w:szCs w:val="28"/>
        </w:rPr>
        <w:t>ипотеза</w:t>
      </w:r>
      <w:r>
        <w:rPr>
          <w:b/>
          <w:szCs w:val="28"/>
        </w:rPr>
        <w:t xml:space="preserve">  –</w:t>
      </w:r>
      <w:proofErr w:type="gramEnd"/>
      <w:r>
        <w:rPr>
          <w:b/>
          <w:szCs w:val="28"/>
        </w:rPr>
        <w:t xml:space="preserve"> </w:t>
      </w:r>
      <w:r w:rsidRPr="0003637E">
        <w:rPr>
          <w:szCs w:val="28"/>
        </w:rPr>
        <w:t>это</w:t>
      </w:r>
      <w:r w:rsidR="00716B7D">
        <w:rPr>
          <w:szCs w:val="28"/>
        </w:rPr>
        <w:t xml:space="preserve"> </w:t>
      </w:r>
      <w:r>
        <w:rPr>
          <w:szCs w:val="28"/>
        </w:rPr>
        <w:t xml:space="preserve">обоснованное </w:t>
      </w:r>
      <w:r w:rsidRPr="006E17EF">
        <w:rPr>
          <w:b/>
          <w:szCs w:val="28"/>
        </w:rPr>
        <w:t>предположение</w:t>
      </w:r>
      <w:r>
        <w:rPr>
          <w:szCs w:val="28"/>
        </w:rPr>
        <w:t xml:space="preserve">  о том, </w:t>
      </w:r>
      <w:r w:rsidRPr="00901710">
        <w:rPr>
          <w:b/>
          <w:szCs w:val="28"/>
        </w:rPr>
        <w:t>как</w:t>
      </w:r>
      <w:r>
        <w:rPr>
          <w:szCs w:val="28"/>
        </w:rPr>
        <w:t xml:space="preserve"> можно получить теоретический и практический результат; мысленное предвосхищение (замысел), предвидение, догадка о  способах и результатах достижения цели.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lastRenderedPageBreak/>
        <w:t xml:space="preserve">При построении гипотезы умозаключение идет от наличия следствия (того или иного факта или явления) к наличию основания (причины). Дальнейший шаг научного исследования заключается в проверке гипотезы практикой. Обоснованная и подтвержденная опытом гипотеза превращается в достоверное знание, в теорию. </w:t>
      </w:r>
      <w:r w:rsidR="006E17EF">
        <w:rPr>
          <w:szCs w:val="28"/>
        </w:rPr>
        <w:t>Формулировка гипотезы строится через определение условий (от 3 до 5), при соблюдении которых возможно достижение цели исследования.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>Гипотеза должна быть гипотетичной. Для многих исследований типична тривиальность</w:t>
      </w:r>
      <w:r w:rsidR="00435CF3">
        <w:rPr>
          <w:szCs w:val="28"/>
        </w:rPr>
        <w:t xml:space="preserve"> гипотезы. Не нужно доказывать </w:t>
      </w:r>
      <w:r>
        <w:rPr>
          <w:szCs w:val="28"/>
        </w:rPr>
        <w:t>и защищать, например, истину о том, что если много и хорошо работать, то результаты учебно-воспитательного процесса будут хорошими. Во всех случаях гипотеза представляет собой знание не достоверное, а вероятное.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343082">
        <w:rPr>
          <w:b/>
          <w:szCs w:val="28"/>
        </w:rPr>
        <w:t>Задачи</w:t>
      </w:r>
      <w:r w:rsidR="00D5130D">
        <w:rPr>
          <w:b/>
          <w:szCs w:val="28"/>
        </w:rPr>
        <w:t xml:space="preserve"> </w:t>
      </w:r>
      <w:r w:rsidR="006E17EF">
        <w:rPr>
          <w:b/>
          <w:szCs w:val="28"/>
        </w:rPr>
        <w:t xml:space="preserve">исследования </w:t>
      </w:r>
      <w:r w:rsidRPr="00E35D97">
        <w:rPr>
          <w:szCs w:val="28"/>
        </w:rPr>
        <w:t>адекватны гипотетическим предположениям</w:t>
      </w:r>
      <w:r>
        <w:rPr>
          <w:szCs w:val="28"/>
        </w:rPr>
        <w:t>, поэтому в структуре научного аппарата исследования они занимают место после гипотезы</w:t>
      </w:r>
      <w:r w:rsidRPr="00E35D97">
        <w:rPr>
          <w:szCs w:val="28"/>
        </w:rPr>
        <w:t>.</w:t>
      </w:r>
      <w:r>
        <w:rPr>
          <w:szCs w:val="28"/>
        </w:rPr>
        <w:t xml:space="preserve"> Если сформулировать очень коротко, то задачи отвечают на вопрос: </w:t>
      </w:r>
      <w:r>
        <w:rPr>
          <w:b/>
          <w:szCs w:val="28"/>
        </w:rPr>
        <w:t xml:space="preserve">как </w:t>
      </w:r>
      <w:r>
        <w:rPr>
          <w:szCs w:val="28"/>
        </w:rPr>
        <w:t>и</w:t>
      </w:r>
      <w:r w:rsidR="00EA25EA">
        <w:rPr>
          <w:szCs w:val="28"/>
        </w:rPr>
        <w:t xml:space="preserve"> </w:t>
      </w:r>
      <w:r>
        <w:rPr>
          <w:szCs w:val="28"/>
        </w:rPr>
        <w:t>в какой последовательности этапов следует реализовывать свой исследовательский «проект», сформулированный в научной гипотезе? Формулируя задачи, исследователь одновременно обозначает логику исследования, поэтапное решение которых обеспечивает</w:t>
      </w:r>
      <w:r w:rsidR="00435CF3">
        <w:rPr>
          <w:szCs w:val="28"/>
        </w:rPr>
        <w:t xml:space="preserve"> искомый результат. По-другому</w:t>
      </w:r>
      <w:r w:rsidR="00EA25EA">
        <w:rPr>
          <w:szCs w:val="28"/>
        </w:rPr>
        <w:t>,</w:t>
      </w:r>
      <w:r w:rsidR="00435CF3">
        <w:rPr>
          <w:szCs w:val="28"/>
        </w:rPr>
        <w:t xml:space="preserve"> </w:t>
      </w:r>
      <w:r>
        <w:rPr>
          <w:szCs w:val="28"/>
        </w:rPr>
        <w:t xml:space="preserve">задачи – это </w:t>
      </w:r>
      <w:r w:rsidRPr="006E17EF">
        <w:rPr>
          <w:b/>
          <w:szCs w:val="28"/>
        </w:rPr>
        <w:t>ряд промежуточных целей</w:t>
      </w:r>
      <w:r>
        <w:rPr>
          <w:szCs w:val="28"/>
        </w:rPr>
        <w:t xml:space="preserve">, выполнение которых необходимо для реализации общей цели.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 xml:space="preserve"> «Череда» верно поставленных задач («дерево целей») данного исследования </w:t>
      </w:r>
      <w:r w:rsidR="006E17EF">
        <w:rPr>
          <w:szCs w:val="28"/>
        </w:rPr>
        <w:t xml:space="preserve">(от 3 до 5) </w:t>
      </w:r>
      <w:r>
        <w:rPr>
          <w:szCs w:val="28"/>
        </w:rPr>
        <w:t>определяет авторский «маршрут» поиска, уточняет, какую последовательность этапов исследования нужно выстроить, чтобы решить проблему</w:t>
      </w:r>
      <w:r w:rsidR="006E17EF">
        <w:rPr>
          <w:szCs w:val="28"/>
        </w:rPr>
        <w:t>,</w:t>
      </w:r>
      <w:r>
        <w:rPr>
          <w:szCs w:val="28"/>
        </w:rPr>
        <w:t xml:space="preserve"> по крайней мере</w:t>
      </w:r>
      <w:r w:rsidR="006E17EF">
        <w:rPr>
          <w:szCs w:val="28"/>
        </w:rPr>
        <w:t>,</w:t>
      </w:r>
      <w:r>
        <w:rPr>
          <w:szCs w:val="28"/>
        </w:rPr>
        <w:t xml:space="preserve"> в пределах поставленной цели.</w:t>
      </w:r>
    </w:p>
    <w:p w:rsidR="007B1093" w:rsidRDefault="007B1093" w:rsidP="007B1093">
      <w:pPr>
        <w:pStyle w:val="11"/>
        <w:spacing w:line="240" w:lineRule="auto"/>
        <w:ind w:left="0"/>
        <w:rPr>
          <w:b/>
          <w:szCs w:val="28"/>
        </w:rPr>
      </w:pPr>
      <w:r w:rsidRPr="00D5130D">
        <w:rPr>
          <w:b/>
          <w:szCs w:val="28"/>
        </w:rPr>
        <w:t>М</w:t>
      </w:r>
      <w:r w:rsidRPr="00146E73">
        <w:rPr>
          <w:b/>
          <w:szCs w:val="28"/>
        </w:rPr>
        <w:t>етодологические и теоретические основы</w:t>
      </w:r>
      <w:r w:rsidR="006E17EF">
        <w:rPr>
          <w:b/>
          <w:szCs w:val="28"/>
        </w:rPr>
        <w:t xml:space="preserve"> исследования</w:t>
      </w:r>
      <w:r>
        <w:rPr>
          <w:b/>
          <w:szCs w:val="28"/>
        </w:rPr>
        <w:t xml:space="preserve">. </w:t>
      </w:r>
      <w:r w:rsidRPr="0084378B">
        <w:rPr>
          <w:szCs w:val="28"/>
        </w:rPr>
        <w:t>Теперь</w:t>
      </w:r>
      <w:r>
        <w:rPr>
          <w:szCs w:val="28"/>
        </w:rPr>
        <w:t xml:space="preserve"> студенту-дипломнику, чтобы решить поставленные задачи, необходимо ориентироваться </w:t>
      </w:r>
      <w:proofErr w:type="gramStart"/>
      <w:r>
        <w:rPr>
          <w:szCs w:val="28"/>
        </w:rPr>
        <w:t>в  совокупности</w:t>
      </w:r>
      <w:proofErr w:type="gramEnd"/>
      <w:r>
        <w:rPr>
          <w:szCs w:val="28"/>
        </w:rPr>
        <w:t xml:space="preserve"> методологических принципов, методов и средств научного познания, к</w:t>
      </w:r>
      <w:r w:rsidR="00435CF3">
        <w:rPr>
          <w:szCs w:val="28"/>
        </w:rPr>
        <w:t xml:space="preserve">оторые он  будет использовать. </w:t>
      </w:r>
      <w:r>
        <w:rPr>
          <w:szCs w:val="28"/>
        </w:rPr>
        <w:t>Для этого ему предстоит ответить на вопрос:</w:t>
      </w:r>
      <w:r w:rsidR="00D5130D">
        <w:rPr>
          <w:szCs w:val="28"/>
        </w:rPr>
        <w:t xml:space="preserve"> </w:t>
      </w:r>
      <w:r w:rsidRPr="001C2CD8">
        <w:rPr>
          <w:b/>
          <w:i/>
          <w:szCs w:val="28"/>
        </w:rPr>
        <w:t>как</w:t>
      </w:r>
      <w:r>
        <w:rPr>
          <w:szCs w:val="28"/>
        </w:rPr>
        <w:t xml:space="preserve"> и на </w:t>
      </w:r>
      <w:r w:rsidRPr="006E17EF">
        <w:rPr>
          <w:b/>
          <w:i/>
          <w:szCs w:val="28"/>
        </w:rPr>
        <w:t>какие</w:t>
      </w:r>
      <w:r w:rsidR="00D5130D">
        <w:rPr>
          <w:b/>
          <w:i/>
          <w:szCs w:val="28"/>
        </w:rPr>
        <w:t xml:space="preserve"> </w:t>
      </w:r>
      <w:r w:rsidRPr="006E17EF">
        <w:rPr>
          <w:i/>
          <w:szCs w:val="28"/>
        </w:rPr>
        <w:t>философские знания, общенаучные и конкретно-научные закономерности, принципы, подходы, конц</w:t>
      </w:r>
      <w:r w:rsidR="006E17EF" w:rsidRPr="006E17EF">
        <w:rPr>
          <w:i/>
          <w:szCs w:val="28"/>
        </w:rPr>
        <w:t xml:space="preserve">ептуальные идеи </w:t>
      </w:r>
      <w:r>
        <w:rPr>
          <w:szCs w:val="28"/>
        </w:rPr>
        <w:t>он будет опираться, какими теоретическими и эмпирическими знан</w:t>
      </w:r>
      <w:r w:rsidR="006E17EF">
        <w:rPr>
          <w:szCs w:val="28"/>
        </w:rPr>
        <w:t xml:space="preserve">иями будет пользоваться, чтобы добиться цели </w:t>
      </w:r>
      <w:r>
        <w:rPr>
          <w:szCs w:val="28"/>
        </w:rPr>
        <w:t>и получить искомый результат?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>Для дипломной работы в области начального образования методол</w:t>
      </w:r>
      <w:r w:rsidR="00435CF3">
        <w:rPr>
          <w:szCs w:val="28"/>
        </w:rPr>
        <w:t xml:space="preserve">огическое значение имеют также </w:t>
      </w:r>
      <w:r>
        <w:rPr>
          <w:szCs w:val="28"/>
        </w:rPr>
        <w:t xml:space="preserve">ведущие педагогические концепции, теории, </w:t>
      </w:r>
      <w:proofErr w:type="gramStart"/>
      <w:r>
        <w:rPr>
          <w:szCs w:val="28"/>
        </w:rPr>
        <w:t>которые  берутся</w:t>
      </w:r>
      <w:proofErr w:type="gramEnd"/>
      <w:r>
        <w:rPr>
          <w:szCs w:val="28"/>
        </w:rPr>
        <w:t xml:space="preserve"> в основу исследования. При написании методологического компонента научного аппар</w:t>
      </w:r>
      <w:r w:rsidR="006E17EF">
        <w:rPr>
          <w:szCs w:val="28"/>
        </w:rPr>
        <w:t xml:space="preserve">ата ВКР его автору необходимо </w:t>
      </w:r>
      <w:r>
        <w:rPr>
          <w:szCs w:val="28"/>
        </w:rPr>
        <w:t xml:space="preserve">больше рефлексировать, т.е. размышлять о собственной научной деятельности. 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 w:rsidRPr="00C077BA">
        <w:rPr>
          <w:b/>
          <w:szCs w:val="28"/>
        </w:rPr>
        <w:t>Методы</w:t>
      </w:r>
      <w:r w:rsidR="006E17EF">
        <w:rPr>
          <w:b/>
          <w:szCs w:val="28"/>
        </w:rPr>
        <w:t xml:space="preserve"> исследования</w:t>
      </w:r>
      <w:r w:rsidRPr="00C077BA">
        <w:rPr>
          <w:b/>
          <w:szCs w:val="28"/>
        </w:rPr>
        <w:t>.</w:t>
      </w:r>
      <w:r w:rsidR="00D5130D">
        <w:rPr>
          <w:b/>
          <w:szCs w:val="28"/>
        </w:rPr>
        <w:t xml:space="preserve"> </w:t>
      </w:r>
      <w:r>
        <w:rPr>
          <w:szCs w:val="28"/>
        </w:rPr>
        <w:t xml:space="preserve">Способ познания </w:t>
      </w:r>
      <w:r w:rsidRPr="001C2CD8">
        <w:rPr>
          <w:b/>
          <w:i/>
          <w:szCs w:val="28"/>
        </w:rPr>
        <w:t>(как</w:t>
      </w:r>
      <w:r>
        <w:rPr>
          <w:b/>
          <w:szCs w:val="28"/>
        </w:rPr>
        <w:t xml:space="preserve">?) </w:t>
      </w:r>
      <w:r w:rsidRPr="00603CEB">
        <w:rPr>
          <w:szCs w:val="28"/>
        </w:rPr>
        <w:t>изучаемой</w:t>
      </w:r>
      <w:r>
        <w:rPr>
          <w:szCs w:val="28"/>
        </w:rPr>
        <w:t xml:space="preserve"> действительности, который позволяет решить задачи, проверить гипотезу, воплотить замысел и достичь цели поисковой деятельности, представляет собой </w:t>
      </w:r>
      <w:r w:rsidRPr="004B5BBB">
        <w:rPr>
          <w:i/>
          <w:szCs w:val="28"/>
        </w:rPr>
        <w:t>исследовательский метод -</w:t>
      </w:r>
      <w:r w:rsidR="00EA25EA">
        <w:rPr>
          <w:i/>
          <w:szCs w:val="28"/>
        </w:rPr>
        <w:t xml:space="preserve"> </w:t>
      </w:r>
      <w:r w:rsidRPr="004B5BBB">
        <w:rPr>
          <w:i/>
          <w:szCs w:val="28"/>
        </w:rPr>
        <w:t>метод научного познания</w:t>
      </w:r>
      <w:r>
        <w:rPr>
          <w:szCs w:val="28"/>
        </w:rPr>
        <w:t xml:space="preserve"> действительности. </w:t>
      </w:r>
    </w:p>
    <w:p w:rsidR="007B1093" w:rsidRDefault="007B1093" w:rsidP="007B1093">
      <w:pPr>
        <w:pStyle w:val="11"/>
        <w:spacing w:line="240" w:lineRule="auto"/>
        <w:ind w:left="0"/>
        <w:rPr>
          <w:i/>
          <w:szCs w:val="28"/>
        </w:rPr>
      </w:pPr>
      <w:r>
        <w:rPr>
          <w:szCs w:val="28"/>
        </w:rPr>
        <w:t>Исследовательские методы группируют по различным признакам. По уровню проникновения в сущность объекта (область</w:t>
      </w:r>
      <w:r w:rsidR="00435CF3">
        <w:rPr>
          <w:szCs w:val="28"/>
        </w:rPr>
        <w:t xml:space="preserve"> исследования) выделяют группу </w:t>
      </w:r>
      <w:r w:rsidRPr="005E3FEB">
        <w:rPr>
          <w:b/>
          <w:i/>
          <w:szCs w:val="28"/>
        </w:rPr>
        <w:t>методов теоретического исследования</w:t>
      </w:r>
      <w:r>
        <w:rPr>
          <w:szCs w:val="28"/>
        </w:rPr>
        <w:t>, связанного с мысленным (умственным) абстрагированием от реальности, построением моделей, проникновением в сущность изучаемого и</w:t>
      </w:r>
      <w:r w:rsidR="00D5130D">
        <w:rPr>
          <w:szCs w:val="28"/>
        </w:rPr>
        <w:t xml:space="preserve"> </w:t>
      </w:r>
      <w:r w:rsidRPr="005E3FEB">
        <w:rPr>
          <w:b/>
          <w:i/>
          <w:szCs w:val="28"/>
        </w:rPr>
        <w:t>методов эмпирического исследования</w:t>
      </w:r>
      <w:r w:rsidRPr="005E3FEB">
        <w:rPr>
          <w:b/>
          <w:szCs w:val="28"/>
        </w:rPr>
        <w:t>,</w:t>
      </w:r>
      <w:r>
        <w:rPr>
          <w:szCs w:val="28"/>
        </w:rPr>
        <w:t xml:space="preserve"> основанного на </w:t>
      </w:r>
      <w:r w:rsidR="00435CF3">
        <w:rPr>
          <w:szCs w:val="28"/>
        </w:rPr>
        <w:t>опыте, прак</w:t>
      </w:r>
      <w:r w:rsidR="00435CF3">
        <w:rPr>
          <w:szCs w:val="28"/>
        </w:rPr>
        <w:lastRenderedPageBreak/>
        <w:t xml:space="preserve">тике, эксперименте, </w:t>
      </w:r>
      <w:r>
        <w:rPr>
          <w:szCs w:val="28"/>
        </w:rPr>
        <w:t>методы обработки материалов. В соответствии с вышеизложенным</w:t>
      </w:r>
      <w:r w:rsidR="005E3FEB">
        <w:rPr>
          <w:szCs w:val="28"/>
        </w:rPr>
        <w:t>,</w:t>
      </w:r>
      <w:r>
        <w:rPr>
          <w:szCs w:val="28"/>
        </w:rPr>
        <w:t xml:space="preserve"> при характеристике исследовательских методов их можно условно (сокращенно) подразделять на </w:t>
      </w:r>
      <w:r w:rsidR="005E3FEB">
        <w:rPr>
          <w:i/>
          <w:szCs w:val="28"/>
        </w:rPr>
        <w:t xml:space="preserve">теоретические и эмпирические </w:t>
      </w:r>
      <w:r w:rsidRPr="004F00E5">
        <w:rPr>
          <w:i/>
          <w:szCs w:val="28"/>
        </w:rPr>
        <w:t>методы</w:t>
      </w:r>
      <w:r w:rsidR="005E3FEB">
        <w:rPr>
          <w:i/>
          <w:szCs w:val="28"/>
        </w:rPr>
        <w:t xml:space="preserve"> исследования.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 xml:space="preserve">В качестве эмпирических данных об изучаемом объекте выступают такие свойства, связи и отношения вещей и явлений, которые обнаруживаются в ходе практической деятельности, наблюдений, бесед, экспериментов. Поэтому к </w:t>
      </w:r>
      <w:r w:rsidRPr="00D53BC3">
        <w:rPr>
          <w:i/>
          <w:szCs w:val="28"/>
        </w:rPr>
        <w:t>эмпирическим методам</w:t>
      </w:r>
      <w:r>
        <w:rPr>
          <w:szCs w:val="28"/>
        </w:rPr>
        <w:t xml:space="preserve"> исследования относят: </w:t>
      </w:r>
      <w:r w:rsidRPr="00D53BC3">
        <w:rPr>
          <w:i/>
          <w:szCs w:val="28"/>
        </w:rPr>
        <w:t>изучение литературы, архивного материала и различных документов, изучение результатов исследовательской деятельности, наблюдение, бесед</w:t>
      </w:r>
      <w:r>
        <w:rPr>
          <w:i/>
          <w:szCs w:val="28"/>
        </w:rPr>
        <w:t>у</w:t>
      </w:r>
      <w:r w:rsidRPr="00D53BC3">
        <w:rPr>
          <w:i/>
          <w:szCs w:val="28"/>
        </w:rPr>
        <w:t>, опрос, анкетирование, тестирование, эксперимент, создание диагностических ситуаций</w:t>
      </w:r>
      <w:r>
        <w:rPr>
          <w:szCs w:val="28"/>
        </w:rPr>
        <w:t xml:space="preserve"> и др.</w:t>
      </w:r>
    </w:p>
    <w:p w:rsidR="007B1093" w:rsidRDefault="007B1093" w:rsidP="007B1093">
      <w:pPr>
        <w:pStyle w:val="11"/>
        <w:spacing w:line="240" w:lineRule="auto"/>
        <w:ind w:left="0"/>
        <w:rPr>
          <w:szCs w:val="28"/>
        </w:rPr>
      </w:pPr>
      <w:r>
        <w:rPr>
          <w:szCs w:val="28"/>
        </w:rPr>
        <w:t xml:space="preserve">Теоретическое знание и используемые для его добывания </w:t>
      </w:r>
      <w:r w:rsidRPr="00842784">
        <w:rPr>
          <w:i/>
          <w:szCs w:val="28"/>
        </w:rPr>
        <w:t>теоретические методы</w:t>
      </w:r>
      <w:r>
        <w:rPr>
          <w:szCs w:val="28"/>
        </w:rPr>
        <w:t xml:space="preserve"> связаны, наоборот, с отвлечением от опыта и фактов. Они связаны с мысленным проникновением в сущность объекта и явлений, анализом и синтезом, моделированием, с выявлением внутренних связей, структур, отношений, движущих сил, динамики и тенденций развития. Теоретические методы позволяют обнаруживать в объектах и научных фактах скрытые закономерности, общее и необходимое, существенное и несущественное, т.е. понять взаимовлияние факторов, определяющих динамику общего развития. </w:t>
      </w:r>
    </w:p>
    <w:p w:rsidR="007B1093" w:rsidRDefault="007B1093" w:rsidP="007B1093">
      <w:pPr>
        <w:pStyle w:val="11"/>
        <w:spacing w:line="240" w:lineRule="auto"/>
        <w:ind w:left="0"/>
      </w:pPr>
      <w:r>
        <w:rPr>
          <w:szCs w:val="28"/>
        </w:rPr>
        <w:t xml:space="preserve">К ним относятся: </w:t>
      </w:r>
      <w:r w:rsidRPr="00CF794C">
        <w:rPr>
          <w:i/>
          <w:szCs w:val="28"/>
        </w:rPr>
        <w:t>метод теоретического анализа и синтеза</w:t>
      </w:r>
      <w:r>
        <w:rPr>
          <w:szCs w:val="28"/>
        </w:rPr>
        <w:t>, позволяющий рассматривать явления и процессы действительности в их самых сложных сочетаниях, выделять наиболее существенные признаки и свойства, связи и отношения, устанавливать закономерности их развития</w:t>
      </w:r>
      <w:r w:rsidRPr="00CF794C">
        <w:rPr>
          <w:i/>
          <w:szCs w:val="28"/>
        </w:rPr>
        <w:t>; метод абстрагирован</w:t>
      </w:r>
      <w:r>
        <w:rPr>
          <w:i/>
          <w:szCs w:val="28"/>
        </w:rPr>
        <w:t xml:space="preserve">ия и конкретизации,  </w:t>
      </w:r>
      <w:r>
        <w:rPr>
          <w:szCs w:val="28"/>
        </w:rPr>
        <w:t xml:space="preserve">позволяющий выделить предмет изучения в «чистом» виде, суметь отмежеваться от всех побочных явлений, абстрагироваться от всех многочисленных связей и отношений, которые мешают увидеть наиболее существенные связи и характеристики, интересующие исследователя. При этом конкретизация, направленная на воспроизведение развития предмета как целостной системы, становится особым методом исследования; </w:t>
      </w:r>
      <w:r w:rsidRPr="00AA2C5E">
        <w:rPr>
          <w:i/>
          <w:szCs w:val="28"/>
        </w:rPr>
        <w:t>метод моделирования</w:t>
      </w:r>
      <w:r w:rsidR="00435CF3">
        <w:rPr>
          <w:szCs w:val="28"/>
        </w:rPr>
        <w:t xml:space="preserve">, при использовании которого </w:t>
      </w:r>
      <w:r>
        <w:rPr>
          <w:szCs w:val="28"/>
        </w:rPr>
        <w:t xml:space="preserve">более простой по структуре и доступный изучению объект становится моделью более сложного объекта, именуемого прототипом (оригиналом). </w:t>
      </w:r>
    </w:p>
    <w:p w:rsidR="007B1093" w:rsidRDefault="00BA100F" w:rsidP="007B1093">
      <w:pPr>
        <w:pStyle w:val="11"/>
        <w:spacing w:line="240" w:lineRule="auto"/>
        <w:ind w:left="0"/>
      </w:pPr>
      <w:r>
        <w:t xml:space="preserve"> </w:t>
      </w:r>
      <w:r w:rsidR="007B1093">
        <w:t xml:space="preserve">Обязательным требованием к проводимым исследованиям является </w:t>
      </w:r>
      <w:r w:rsidR="007B1093" w:rsidRPr="00A81CBC">
        <w:rPr>
          <w:b/>
        </w:rPr>
        <w:t>теоретическая и практическая значимость</w:t>
      </w:r>
      <w:r w:rsidR="005E3FEB">
        <w:rPr>
          <w:b/>
        </w:rPr>
        <w:t xml:space="preserve"> исследования</w:t>
      </w:r>
      <w:r w:rsidR="007B1093">
        <w:t>. ВКР не претендует на фундаментальные научные открытия, в дипломную работу обычно включаются сравнительно несложные исследования, проведенные студентом самостоятельно, однако перед выпускником ставится условие четкого представления об уровне достижений современной науки и направлениях ее дальнейшего развития в той или иной области</w:t>
      </w:r>
      <w:r w:rsidR="00E70A14">
        <w:t>.</w:t>
      </w:r>
    </w:p>
    <w:p w:rsidR="00E70A14" w:rsidRDefault="00E70A14" w:rsidP="00FD4C95">
      <w:pPr>
        <w:pStyle w:val="11"/>
        <w:spacing w:line="240" w:lineRule="auto"/>
        <w:ind w:left="0" w:firstLine="709"/>
        <w:rPr>
          <w:szCs w:val="28"/>
        </w:rPr>
      </w:pPr>
      <w:r>
        <w:rPr>
          <w:b/>
          <w:bCs/>
          <w:szCs w:val="28"/>
        </w:rPr>
        <w:t>Б</w:t>
      </w:r>
      <w:r w:rsidRPr="002223A3">
        <w:rPr>
          <w:b/>
          <w:bCs/>
          <w:szCs w:val="28"/>
        </w:rPr>
        <w:t>аза исследования</w:t>
      </w:r>
      <w:r w:rsidRPr="002223A3">
        <w:rPr>
          <w:szCs w:val="28"/>
        </w:rPr>
        <w:t xml:space="preserve"> – образовательная организация (школа, ДОУ, УДО</w:t>
      </w:r>
      <w:r w:rsidR="00142D8C">
        <w:rPr>
          <w:szCs w:val="28"/>
        </w:rPr>
        <w:t>, другая организация</w:t>
      </w:r>
      <w:r w:rsidRPr="002223A3">
        <w:rPr>
          <w:szCs w:val="28"/>
        </w:rPr>
        <w:t>),</w:t>
      </w:r>
      <w:r w:rsidR="00142D8C">
        <w:rPr>
          <w:szCs w:val="28"/>
        </w:rPr>
        <w:t xml:space="preserve"> </w:t>
      </w:r>
      <w:r w:rsidRPr="002223A3">
        <w:rPr>
          <w:szCs w:val="28"/>
        </w:rPr>
        <w:t>где проводилась экспериментальная работа</w:t>
      </w:r>
      <w:r>
        <w:rPr>
          <w:szCs w:val="28"/>
        </w:rPr>
        <w:t>. Количество респондентов в контрольных и экспериментальных группах.</w:t>
      </w:r>
    </w:p>
    <w:p w:rsidR="00FD4C95" w:rsidRPr="00FD4C95" w:rsidRDefault="00EA25EA" w:rsidP="00FD4C9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специальности 09.02.01</w:t>
      </w:r>
      <w:r w:rsidR="00FD4C95" w:rsidRPr="00FD4C95">
        <w:rPr>
          <w:sz w:val="28"/>
          <w:szCs w:val="28"/>
        </w:rPr>
        <w:t xml:space="preserve"> Программирование в компьютерных системах </w:t>
      </w:r>
      <w:r w:rsidR="00FD4C95">
        <w:rPr>
          <w:b/>
          <w:bCs/>
          <w:sz w:val="28"/>
          <w:szCs w:val="28"/>
        </w:rPr>
        <w:t>применяются следующие</w:t>
      </w:r>
      <w:r w:rsidR="00FD4C95" w:rsidRPr="00FD4C95">
        <w:rPr>
          <w:b/>
          <w:bCs/>
          <w:sz w:val="28"/>
          <w:szCs w:val="28"/>
        </w:rPr>
        <w:t xml:space="preserve"> компонент</w:t>
      </w:r>
      <w:r w:rsidR="00FD4C95">
        <w:rPr>
          <w:b/>
          <w:bCs/>
          <w:sz w:val="28"/>
          <w:szCs w:val="28"/>
        </w:rPr>
        <w:t>ы</w:t>
      </w:r>
      <w:r w:rsidR="00FD4C95" w:rsidRPr="00FD4C95">
        <w:rPr>
          <w:b/>
          <w:bCs/>
          <w:sz w:val="28"/>
          <w:szCs w:val="28"/>
        </w:rPr>
        <w:t xml:space="preserve"> научного аппарата ВКР</w:t>
      </w:r>
      <w:r w:rsidR="00FD4C95">
        <w:rPr>
          <w:b/>
          <w:bCs/>
          <w:sz w:val="28"/>
          <w:szCs w:val="28"/>
        </w:rPr>
        <w:t xml:space="preserve">: </w:t>
      </w:r>
      <w:r w:rsidR="00FD4C95" w:rsidRPr="00FD4C95">
        <w:rPr>
          <w:bCs/>
          <w:sz w:val="28"/>
          <w:szCs w:val="28"/>
        </w:rPr>
        <w:t xml:space="preserve">актуальность, теоретическая </w:t>
      </w:r>
      <w:r w:rsidR="00F01199">
        <w:rPr>
          <w:bCs/>
          <w:sz w:val="28"/>
          <w:szCs w:val="28"/>
        </w:rPr>
        <w:t>и п</w:t>
      </w:r>
      <w:r w:rsidR="00F01199" w:rsidRPr="00FD4C95">
        <w:rPr>
          <w:bCs/>
          <w:sz w:val="28"/>
          <w:szCs w:val="28"/>
        </w:rPr>
        <w:t>рактическая</w:t>
      </w:r>
      <w:r w:rsidR="00F01199">
        <w:rPr>
          <w:bCs/>
          <w:sz w:val="28"/>
          <w:szCs w:val="28"/>
        </w:rPr>
        <w:t xml:space="preserve"> </w:t>
      </w:r>
      <w:r w:rsidR="00FD4C95" w:rsidRPr="00FD4C95">
        <w:rPr>
          <w:bCs/>
          <w:sz w:val="28"/>
          <w:szCs w:val="28"/>
        </w:rPr>
        <w:t>значимость, объект исследования, предмет исследования, цель, задачи, методы исследования</w:t>
      </w:r>
      <w:r w:rsidR="00FD4C95">
        <w:rPr>
          <w:bCs/>
          <w:sz w:val="28"/>
          <w:szCs w:val="28"/>
        </w:rPr>
        <w:t>, база исследования.</w:t>
      </w:r>
      <w:r w:rsidR="00FD4C95" w:rsidRPr="00FD4C95">
        <w:rPr>
          <w:bCs/>
          <w:sz w:val="28"/>
          <w:szCs w:val="28"/>
        </w:rPr>
        <w:t xml:space="preserve"> </w:t>
      </w:r>
    </w:p>
    <w:p w:rsidR="00FD4C95" w:rsidRPr="002223A3" w:rsidRDefault="00FD4C95" w:rsidP="00E70A14">
      <w:pPr>
        <w:pStyle w:val="11"/>
        <w:spacing w:line="240" w:lineRule="auto"/>
        <w:ind w:left="0" w:firstLine="360"/>
        <w:rPr>
          <w:szCs w:val="28"/>
        </w:rPr>
      </w:pPr>
    </w:p>
    <w:p w:rsidR="00F842F5" w:rsidRDefault="00F842F5" w:rsidP="006E25A1">
      <w:pPr>
        <w:jc w:val="center"/>
        <w:rPr>
          <w:b/>
          <w:sz w:val="28"/>
          <w:szCs w:val="28"/>
        </w:rPr>
      </w:pPr>
    </w:p>
    <w:p w:rsidR="0058664A" w:rsidRDefault="005F1D1A" w:rsidP="006E25A1">
      <w:pPr>
        <w:jc w:val="center"/>
        <w:rPr>
          <w:b/>
          <w:sz w:val="28"/>
          <w:szCs w:val="28"/>
        </w:rPr>
      </w:pPr>
      <w:r w:rsidRPr="005E62D0">
        <w:rPr>
          <w:b/>
          <w:sz w:val="28"/>
          <w:szCs w:val="28"/>
        </w:rPr>
        <w:lastRenderedPageBreak/>
        <w:t xml:space="preserve">2.4. Требования к </w:t>
      </w:r>
      <w:r w:rsidR="006E25A1" w:rsidRPr="005E62D0">
        <w:rPr>
          <w:b/>
          <w:sz w:val="28"/>
          <w:szCs w:val="28"/>
        </w:rPr>
        <w:t xml:space="preserve">структурированию </w:t>
      </w:r>
    </w:p>
    <w:p w:rsidR="005F1D1A" w:rsidRDefault="00D5130D" w:rsidP="006E25A1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</w:t>
      </w:r>
      <w:r w:rsidR="005F1D1A" w:rsidRPr="005E62D0">
        <w:rPr>
          <w:b/>
          <w:sz w:val="28"/>
          <w:szCs w:val="28"/>
        </w:rPr>
        <w:t>одержани</w:t>
      </w:r>
      <w:r w:rsidR="006E25A1" w:rsidRPr="005E62D0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="0058664A">
        <w:rPr>
          <w:b/>
          <w:bCs/>
          <w:sz w:val="28"/>
          <w:szCs w:val="28"/>
        </w:rPr>
        <w:t>ВКР</w:t>
      </w:r>
    </w:p>
    <w:p w:rsidR="005E62D0" w:rsidRPr="005E62D0" w:rsidRDefault="005E62D0" w:rsidP="006E25A1">
      <w:pPr>
        <w:jc w:val="center"/>
        <w:rPr>
          <w:b/>
          <w:sz w:val="28"/>
          <w:szCs w:val="28"/>
        </w:rPr>
      </w:pPr>
    </w:p>
    <w:p w:rsidR="003F2ABF" w:rsidRPr="002223A3" w:rsidRDefault="003F2ABF" w:rsidP="003F2ABF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Содержание выпускной квалификационной работы включает в себя</w:t>
      </w:r>
    </w:p>
    <w:p w:rsidR="003F2ABF" w:rsidRPr="002223A3" w:rsidRDefault="003F2ABF" w:rsidP="003F2ABF">
      <w:pPr>
        <w:pStyle w:val="11"/>
        <w:numPr>
          <w:ilvl w:val="0"/>
          <w:numId w:val="13"/>
        </w:numPr>
        <w:spacing w:line="240" w:lineRule="auto"/>
        <w:rPr>
          <w:szCs w:val="28"/>
        </w:rPr>
      </w:pPr>
      <w:r w:rsidRPr="002223A3">
        <w:rPr>
          <w:szCs w:val="28"/>
        </w:rPr>
        <w:t>введение;</w:t>
      </w:r>
    </w:p>
    <w:p w:rsidR="003F2ABF" w:rsidRPr="002223A3" w:rsidRDefault="003F2ABF" w:rsidP="003F2ABF">
      <w:pPr>
        <w:pStyle w:val="11"/>
        <w:numPr>
          <w:ilvl w:val="0"/>
          <w:numId w:val="11"/>
        </w:numPr>
        <w:spacing w:line="240" w:lineRule="auto"/>
        <w:rPr>
          <w:szCs w:val="28"/>
        </w:rPr>
      </w:pPr>
      <w:r w:rsidRPr="002223A3">
        <w:rPr>
          <w:szCs w:val="28"/>
        </w:rPr>
        <w:t>основную часть, которая обычно состоит из двух</w:t>
      </w:r>
      <w:r w:rsidR="003D18D6">
        <w:rPr>
          <w:szCs w:val="28"/>
        </w:rPr>
        <w:t xml:space="preserve"> глав</w:t>
      </w:r>
      <w:r w:rsidRPr="002223A3">
        <w:rPr>
          <w:szCs w:val="28"/>
        </w:rPr>
        <w:t>:</w:t>
      </w:r>
    </w:p>
    <w:p w:rsidR="003F2ABF" w:rsidRPr="002223A3" w:rsidRDefault="004F15E2" w:rsidP="00CA79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ABF" w:rsidRPr="002223A3">
        <w:rPr>
          <w:sz w:val="28"/>
          <w:szCs w:val="28"/>
        </w:rPr>
        <w:t>теоретическая часть</w:t>
      </w:r>
      <w:r>
        <w:rPr>
          <w:sz w:val="28"/>
          <w:szCs w:val="28"/>
        </w:rPr>
        <w:t xml:space="preserve"> (глава 1)</w:t>
      </w:r>
      <w:r w:rsidR="003F2ABF" w:rsidRPr="002223A3">
        <w:rPr>
          <w:sz w:val="28"/>
          <w:szCs w:val="28"/>
        </w:rPr>
        <w:t>;</w:t>
      </w:r>
    </w:p>
    <w:p w:rsidR="003F2ABF" w:rsidRPr="002223A3" w:rsidRDefault="004F15E2" w:rsidP="00CA79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2ABF" w:rsidRPr="002223A3">
        <w:rPr>
          <w:sz w:val="28"/>
          <w:szCs w:val="28"/>
        </w:rPr>
        <w:t>практическая (опытно-экспериментальная) часть</w:t>
      </w:r>
      <w:r>
        <w:rPr>
          <w:sz w:val="28"/>
          <w:szCs w:val="28"/>
        </w:rPr>
        <w:t xml:space="preserve"> (глава 2)</w:t>
      </w:r>
      <w:r w:rsidR="003F2ABF" w:rsidRPr="002223A3">
        <w:rPr>
          <w:sz w:val="28"/>
          <w:szCs w:val="28"/>
        </w:rPr>
        <w:t>;</w:t>
      </w:r>
    </w:p>
    <w:p w:rsidR="003F2ABF" w:rsidRPr="002223A3" w:rsidRDefault="003F2ABF" w:rsidP="003F2ABF">
      <w:pPr>
        <w:pStyle w:val="11"/>
        <w:numPr>
          <w:ilvl w:val="0"/>
          <w:numId w:val="10"/>
        </w:numPr>
        <w:spacing w:line="240" w:lineRule="auto"/>
        <w:rPr>
          <w:szCs w:val="28"/>
        </w:rPr>
      </w:pPr>
      <w:r w:rsidRPr="002223A3">
        <w:rPr>
          <w:szCs w:val="28"/>
        </w:rPr>
        <w:t>заключение, в котором содержатся выводы и рекомендации относительно возможностей практического применения полученных результатов;</w:t>
      </w:r>
    </w:p>
    <w:p w:rsidR="00EC6587" w:rsidRDefault="003F2ABF" w:rsidP="00EC6587">
      <w:pPr>
        <w:pStyle w:val="11"/>
        <w:numPr>
          <w:ilvl w:val="0"/>
          <w:numId w:val="10"/>
        </w:numPr>
        <w:spacing w:line="240" w:lineRule="auto"/>
        <w:rPr>
          <w:szCs w:val="28"/>
        </w:rPr>
      </w:pPr>
      <w:r w:rsidRPr="002223A3">
        <w:rPr>
          <w:szCs w:val="28"/>
        </w:rPr>
        <w:t>список литературы;</w:t>
      </w:r>
    </w:p>
    <w:p w:rsidR="00CF08A6" w:rsidRPr="00EC6587" w:rsidRDefault="003F2ABF" w:rsidP="00EC6587">
      <w:pPr>
        <w:pStyle w:val="11"/>
        <w:numPr>
          <w:ilvl w:val="0"/>
          <w:numId w:val="10"/>
        </w:numPr>
        <w:spacing w:line="240" w:lineRule="auto"/>
        <w:rPr>
          <w:szCs w:val="28"/>
        </w:rPr>
      </w:pPr>
      <w:r w:rsidRPr="00EC6587">
        <w:rPr>
          <w:szCs w:val="28"/>
        </w:rPr>
        <w:t>приложения.</w:t>
      </w:r>
    </w:p>
    <w:p w:rsidR="00CF08A6" w:rsidRPr="00BB4A78" w:rsidRDefault="00CF08A6" w:rsidP="00CF08A6">
      <w:pPr>
        <w:autoSpaceDE w:val="0"/>
        <w:autoSpaceDN w:val="0"/>
        <w:adjustRightInd w:val="0"/>
        <w:ind w:firstLine="680"/>
        <w:jc w:val="both"/>
        <w:rPr>
          <w:rFonts w:cs="Arial CYR"/>
          <w:b/>
          <w:sz w:val="28"/>
          <w:szCs w:val="28"/>
        </w:rPr>
      </w:pPr>
      <w:r w:rsidRPr="00BB4A78">
        <w:rPr>
          <w:rFonts w:cs="Arial CYR"/>
          <w:b/>
          <w:bCs/>
          <w:sz w:val="28"/>
          <w:szCs w:val="28"/>
        </w:rPr>
        <w:t xml:space="preserve">Примерная модель структуры </w:t>
      </w:r>
      <w:r w:rsidR="0058664A">
        <w:rPr>
          <w:rFonts w:cs="Arial CYR"/>
          <w:b/>
          <w:bCs/>
          <w:sz w:val="28"/>
          <w:szCs w:val="28"/>
        </w:rPr>
        <w:t>ВКР</w:t>
      </w:r>
    </w:p>
    <w:p w:rsidR="00CF08A6" w:rsidRPr="00BB4A78" w:rsidRDefault="006244B9" w:rsidP="00CA79B8">
      <w:pPr>
        <w:autoSpaceDE w:val="0"/>
        <w:autoSpaceDN w:val="0"/>
        <w:adjustRightInd w:val="0"/>
        <w:ind w:left="708"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СОДЕРЖАНИЕ</w:t>
      </w:r>
    </w:p>
    <w:p w:rsidR="00CF08A6" w:rsidRPr="00BB4A78" w:rsidRDefault="006D5BB3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ВВЕДЕНИЕ</w:t>
      </w:r>
    </w:p>
    <w:p w:rsidR="00CF08A6" w:rsidRPr="00BB4A78" w:rsidRDefault="006D5BB3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ГЛАВА</w:t>
      </w:r>
      <w:r w:rsidR="00CF08A6" w:rsidRPr="00BB4A78">
        <w:rPr>
          <w:rFonts w:cs="Arial CYR"/>
          <w:sz w:val="28"/>
          <w:szCs w:val="28"/>
        </w:rPr>
        <w:t xml:space="preserve"> 1</w:t>
      </w:r>
    </w:p>
    <w:p w:rsidR="00CF08A6" w:rsidRPr="00BB4A78" w:rsidRDefault="00CF08A6" w:rsidP="00CA79B8">
      <w:pPr>
        <w:autoSpaceDE w:val="0"/>
        <w:autoSpaceDN w:val="0"/>
        <w:adjustRightInd w:val="0"/>
        <w:ind w:firstLine="993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1.1</w:t>
      </w:r>
      <w:r w:rsidR="007F3E0B">
        <w:rPr>
          <w:rFonts w:cs="Arial CYR"/>
          <w:sz w:val="28"/>
          <w:szCs w:val="28"/>
        </w:rPr>
        <w:t>.</w:t>
      </w:r>
    </w:p>
    <w:p w:rsidR="00CF08A6" w:rsidRPr="00BB4A78" w:rsidRDefault="00CF08A6" w:rsidP="00CA79B8">
      <w:pPr>
        <w:autoSpaceDE w:val="0"/>
        <w:autoSpaceDN w:val="0"/>
        <w:adjustRightInd w:val="0"/>
        <w:ind w:firstLine="993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1.2</w:t>
      </w:r>
      <w:r w:rsidR="007F3E0B">
        <w:rPr>
          <w:rFonts w:cs="Arial CYR"/>
          <w:sz w:val="28"/>
          <w:szCs w:val="28"/>
        </w:rPr>
        <w:t>.</w:t>
      </w:r>
    </w:p>
    <w:p w:rsidR="00CF08A6" w:rsidRPr="00BB4A78" w:rsidRDefault="00CF08A6" w:rsidP="00CA79B8">
      <w:pPr>
        <w:autoSpaceDE w:val="0"/>
        <w:autoSpaceDN w:val="0"/>
        <w:adjustRightInd w:val="0"/>
        <w:ind w:firstLine="993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1.3</w:t>
      </w:r>
      <w:r w:rsidR="007F3E0B">
        <w:rPr>
          <w:rFonts w:cs="Arial CYR"/>
          <w:sz w:val="28"/>
          <w:szCs w:val="28"/>
        </w:rPr>
        <w:t>.</w:t>
      </w:r>
    </w:p>
    <w:p w:rsidR="00CF08A6" w:rsidRPr="00BB4A78" w:rsidRDefault="00CF08A6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Выводы по 1 главе</w:t>
      </w:r>
    </w:p>
    <w:p w:rsidR="00CF08A6" w:rsidRPr="00BB4A78" w:rsidRDefault="00CF08A6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</w:p>
    <w:p w:rsidR="00CF08A6" w:rsidRPr="00BB4A78" w:rsidRDefault="006D5BB3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ГЛАВА</w:t>
      </w:r>
      <w:r w:rsidR="00CF08A6" w:rsidRPr="00BB4A78">
        <w:rPr>
          <w:rFonts w:cs="Arial CYR"/>
          <w:sz w:val="28"/>
          <w:szCs w:val="28"/>
        </w:rPr>
        <w:t xml:space="preserve"> 2</w:t>
      </w:r>
    </w:p>
    <w:p w:rsidR="00CF08A6" w:rsidRPr="00BB4A78" w:rsidRDefault="00CF08A6" w:rsidP="00CA79B8">
      <w:pPr>
        <w:autoSpaceDE w:val="0"/>
        <w:autoSpaceDN w:val="0"/>
        <w:adjustRightInd w:val="0"/>
        <w:ind w:firstLine="993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2.1</w:t>
      </w:r>
      <w:r w:rsidR="007F3E0B">
        <w:rPr>
          <w:rFonts w:cs="Arial CYR"/>
          <w:sz w:val="28"/>
          <w:szCs w:val="28"/>
        </w:rPr>
        <w:t>.</w:t>
      </w:r>
    </w:p>
    <w:p w:rsidR="00CF08A6" w:rsidRPr="00BB4A78" w:rsidRDefault="00CF08A6" w:rsidP="00CA79B8">
      <w:pPr>
        <w:autoSpaceDE w:val="0"/>
        <w:autoSpaceDN w:val="0"/>
        <w:adjustRightInd w:val="0"/>
        <w:ind w:firstLine="993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2.2</w:t>
      </w:r>
      <w:r w:rsidR="007F3E0B">
        <w:rPr>
          <w:rFonts w:cs="Arial CYR"/>
          <w:sz w:val="28"/>
          <w:szCs w:val="28"/>
        </w:rPr>
        <w:t>.</w:t>
      </w:r>
    </w:p>
    <w:p w:rsidR="00CF08A6" w:rsidRPr="00BB4A78" w:rsidRDefault="00CF08A6" w:rsidP="00CA79B8">
      <w:pPr>
        <w:autoSpaceDE w:val="0"/>
        <w:autoSpaceDN w:val="0"/>
        <w:adjustRightInd w:val="0"/>
        <w:ind w:firstLine="993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2.3</w:t>
      </w:r>
      <w:r w:rsidR="007F3E0B">
        <w:rPr>
          <w:rFonts w:cs="Arial CYR"/>
          <w:sz w:val="28"/>
          <w:szCs w:val="28"/>
        </w:rPr>
        <w:t>.</w:t>
      </w:r>
    </w:p>
    <w:p w:rsidR="00CF08A6" w:rsidRPr="00BB4A78" w:rsidRDefault="00CF08A6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 w:rsidRPr="00BB4A78">
        <w:rPr>
          <w:rFonts w:cs="Arial CYR"/>
          <w:sz w:val="28"/>
          <w:szCs w:val="28"/>
        </w:rPr>
        <w:t>Выводы по 2 главе</w:t>
      </w:r>
    </w:p>
    <w:p w:rsidR="00CF08A6" w:rsidRPr="00BB4A78" w:rsidRDefault="00CF08A6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</w:p>
    <w:p w:rsidR="00CF08A6" w:rsidRPr="00BB4A78" w:rsidRDefault="006D5BB3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ЗАКЛЮЧЕНИЕ</w:t>
      </w:r>
    </w:p>
    <w:p w:rsidR="00CF08A6" w:rsidRPr="00BB4A78" w:rsidRDefault="006D5BB3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СПИСОК ЛИТЕРАТУРЫ</w:t>
      </w:r>
    </w:p>
    <w:p w:rsidR="00CF08A6" w:rsidRPr="00763DCE" w:rsidRDefault="006D5BB3" w:rsidP="00CF08A6">
      <w:pPr>
        <w:autoSpaceDE w:val="0"/>
        <w:autoSpaceDN w:val="0"/>
        <w:adjustRightInd w:val="0"/>
        <w:ind w:firstLine="680"/>
        <w:jc w:val="both"/>
        <w:rPr>
          <w:rFonts w:cs="Arial CYR"/>
          <w:sz w:val="28"/>
          <w:szCs w:val="28"/>
        </w:rPr>
      </w:pPr>
      <w:r>
        <w:rPr>
          <w:rFonts w:cs="Arial CYR"/>
          <w:sz w:val="28"/>
          <w:szCs w:val="28"/>
        </w:rPr>
        <w:t>ПРИЛОЖЕНИЕ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Основная часть выпускной квалификационной работы должна состоять из двух разделов (глав), каждый из</w:t>
      </w:r>
      <w:r w:rsidR="003D18D6">
        <w:rPr>
          <w:sz w:val="28"/>
          <w:szCs w:val="28"/>
        </w:rPr>
        <w:t xml:space="preserve"> которых, подразделяется на 2-</w:t>
      </w:r>
      <w:r w:rsidRPr="002223A3">
        <w:rPr>
          <w:sz w:val="28"/>
          <w:szCs w:val="28"/>
        </w:rPr>
        <w:t>4 подраздела (параграфа).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F14574">
        <w:rPr>
          <w:i/>
          <w:sz w:val="28"/>
          <w:szCs w:val="28"/>
        </w:rPr>
        <w:t>Основная часть</w:t>
      </w:r>
      <w:r w:rsidRPr="002223A3">
        <w:rPr>
          <w:sz w:val="28"/>
          <w:szCs w:val="28"/>
        </w:rPr>
        <w:t xml:space="preserve"> содержит: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F14574">
        <w:rPr>
          <w:i/>
          <w:sz w:val="28"/>
          <w:szCs w:val="28"/>
        </w:rPr>
        <w:t>Первая глава</w:t>
      </w:r>
      <w:r w:rsidRPr="002223A3">
        <w:rPr>
          <w:sz w:val="28"/>
          <w:szCs w:val="28"/>
        </w:rPr>
        <w:t>: представляет собой обзор и анализ литературных источников по теме исследования, излагается сущность исследуемой проблемы, с указанием, какие стороны (элементы), проблемы раскрыты в отдельных источниках. Сначала дается критический анализ того, что отражено и решено в специальной литературе, затем, что недостаточно раскрыто и нуждается в дальнейшей разработке и</w:t>
      </w:r>
      <w:r w:rsidR="003D18D6">
        <w:rPr>
          <w:sz w:val="28"/>
          <w:szCs w:val="28"/>
        </w:rPr>
        <w:t>,</w:t>
      </w:r>
      <w:r w:rsidRPr="002223A3">
        <w:rPr>
          <w:sz w:val="28"/>
          <w:szCs w:val="28"/>
        </w:rPr>
        <w:t xml:space="preserve"> наконец, какие вопросы полностью не отражены в специальной литературе; предлагается своя точка зрения по проблеме исследования.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F14574">
        <w:rPr>
          <w:i/>
          <w:sz w:val="28"/>
          <w:szCs w:val="28"/>
        </w:rPr>
        <w:t>Вторая глава</w:t>
      </w:r>
      <w:r w:rsidRPr="002223A3">
        <w:rPr>
          <w:sz w:val="28"/>
          <w:szCs w:val="28"/>
        </w:rPr>
        <w:t>: обычно содержит описание методик исследования (с указанием целесообразности их выбора) и объекта исследования. Следует изложить, например, организацию эксперимента, описать методики, используемую аппаратуру, методы расчётов. Изложение результатов собственных исследований с оцен</w:t>
      </w:r>
      <w:r w:rsidRPr="002223A3">
        <w:rPr>
          <w:sz w:val="28"/>
          <w:szCs w:val="28"/>
        </w:rPr>
        <w:lastRenderedPageBreak/>
        <w:t>кой того нового, что вносится в разработку проблемы; обобщение и оценка результатов исследований, оценка полноты решения поставленной задачи, достоверности полученных результатов, их сравнение с аналогичными результатами, обоснование необходимости проведения дополнительных исследований. Исследование отражается во второй главе через констатирующий, формирующий и контрольные эксперименты.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Содержание основной части выпускной квалификационной работы целесообразно иллюстрировать схемами, таблицами, диаграммами, графиками, рисунками, практическими примерами, в соответствии со спецификой профессиональной деятельности.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В </w:t>
      </w:r>
      <w:r w:rsidRPr="00F14574">
        <w:rPr>
          <w:i/>
          <w:sz w:val="28"/>
          <w:szCs w:val="28"/>
        </w:rPr>
        <w:t>заключении</w:t>
      </w:r>
      <w:r w:rsidRPr="002223A3">
        <w:rPr>
          <w:sz w:val="28"/>
          <w:szCs w:val="28"/>
        </w:rPr>
        <w:t xml:space="preserve"> выпускной квалификационной работы последовательно излагаются теоретические и практические выводы и рекомендации по практическому применению результатов работы. Они должны быть краткими и четкими, соответствовать цели и задачам исследования, давать полное представление о содержании, значимости, обоснованности и эффективности разработок.</w:t>
      </w:r>
      <w:r w:rsidR="008F3826">
        <w:rPr>
          <w:sz w:val="28"/>
          <w:szCs w:val="28"/>
        </w:rPr>
        <w:t xml:space="preserve"> </w:t>
      </w:r>
      <w:r w:rsidRPr="002223A3">
        <w:rPr>
          <w:sz w:val="28"/>
          <w:szCs w:val="28"/>
        </w:rPr>
        <w:t xml:space="preserve">В </w:t>
      </w:r>
      <w:r w:rsidRPr="003D18D6">
        <w:rPr>
          <w:i/>
          <w:sz w:val="28"/>
          <w:szCs w:val="28"/>
        </w:rPr>
        <w:t>заключении</w:t>
      </w:r>
      <w:r w:rsidRPr="002223A3">
        <w:rPr>
          <w:sz w:val="28"/>
          <w:szCs w:val="28"/>
        </w:rPr>
        <w:t xml:space="preserve"> не должно содержаться рисунков, формул и таблиц.</w:t>
      </w:r>
    </w:p>
    <w:p w:rsidR="00F14574" w:rsidRPr="002223A3" w:rsidRDefault="00F14574" w:rsidP="00F14574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В </w:t>
      </w:r>
      <w:r w:rsidRPr="00F14574">
        <w:rPr>
          <w:i/>
          <w:sz w:val="28"/>
          <w:szCs w:val="28"/>
        </w:rPr>
        <w:t>приложени</w:t>
      </w:r>
      <w:r w:rsidR="00AB1248">
        <w:rPr>
          <w:i/>
          <w:sz w:val="28"/>
          <w:szCs w:val="28"/>
        </w:rPr>
        <w:t>е</w:t>
      </w:r>
      <w:r w:rsidRPr="002223A3">
        <w:rPr>
          <w:sz w:val="28"/>
          <w:szCs w:val="28"/>
        </w:rPr>
        <w:t xml:space="preserve"> рекомендуется включать материалы, связанные с выполненной работой, которые препятствуют целостному восприятию текста и по каким-либо причинам не могут быть включены в основную часть. В </w:t>
      </w:r>
      <w:r w:rsidRPr="003D18D6">
        <w:rPr>
          <w:i/>
          <w:sz w:val="28"/>
          <w:szCs w:val="28"/>
        </w:rPr>
        <w:t>приложения</w:t>
      </w:r>
      <w:r w:rsidRPr="002223A3">
        <w:rPr>
          <w:sz w:val="28"/>
          <w:szCs w:val="28"/>
        </w:rPr>
        <w:t xml:space="preserve"> могут быть включены таблицы вспомогательных цифровых данных, анкеты, инструкции, иллюстрации вспомогательного характера, иные материалы.</w:t>
      </w:r>
    </w:p>
    <w:p w:rsidR="003F2ABF" w:rsidRPr="003F2ABF" w:rsidRDefault="003F2ABF" w:rsidP="003F2ABF">
      <w:pPr>
        <w:ind w:firstLine="709"/>
        <w:jc w:val="both"/>
        <w:rPr>
          <w:bCs/>
          <w:iCs/>
          <w:sz w:val="28"/>
          <w:szCs w:val="28"/>
        </w:rPr>
      </w:pPr>
      <w:r w:rsidRPr="002223A3">
        <w:rPr>
          <w:sz w:val="28"/>
          <w:szCs w:val="28"/>
        </w:rPr>
        <w:t xml:space="preserve">Объем выпускной квалификационной работы </w:t>
      </w:r>
      <w:r>
        <w:rPr>
          <w:sz w:val="28"/>
          <w:szCs w:val="28"/>
        </w:rPr>
        <w:t xml:space="preserve">составляет </w:t>
      </w:r>
      <w:r w:rsidR="00167A26">
        <w:rPr>
          <w:bCs/>
          <w:iCs/>
          <w:sz w:val="28"/>
          <w:szCs w:val="28"/>
        </w:rPr>
        <w:t xml:space="preserve">не менее </w:t>
      </w:r>
      <w:r w:rsidR="003D18D6">
        <w:rPr>
          <w:bCs/>
          <w:iCs/>
          <w:sz w:val="28"/>
          <w:szCs w:val="28"/>
        </w:rPr>
        <w:t>40</w:t>
      </w:r>
      <w:r w:rsidRPr="00467EC4">
        <w:rPr>
          <w:bCs/>
          <w:iCs/>
          <w:sz w:val="28"/>
          <w:szCs w:val="28"/>
        </w:rPr>
        <w:t xml:space="preserve"> страниц</w:t>
      </w:r>
      <w:r w:rsidR="00D5130D">
        <w:rPr>
          <w:bCs/>
          <w:iCs/>
          <w:sz w:val="28"/>
          <w:szCs w:val="28"/>
        </w:rPr>
        <w:t xml:space="preserve"> </w:t>
      </w:r>
      <w:r w:rsidRPr="003F2ABF">
        <w:rPr>
          <w:bCs/>
          <w:iCs/>
          <w:sz w:val="28"/>
          <w:szCs w:val="28"/>
        </w:rPr>
        <w:t>печатного текста без приложений.</w:t>
      </w:r>
    </w:p>
    <w:p w:rsidR="003F2ABF" w:rsidRPr="002223A3" w:rsidRDefault="003F2ABF" w:rsidP="003F2ABF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Примерное соотношение между отдельными частями работы:</w:t>
      </w:r>
    </w:p>
    <w:p w:rsidR="003F2ABF" w:rsidRPr="002223A3" w:rsidRDefault="003F2ABF" w:rsidP="003F2ABF">
      <w:pPr>
        <w:pStyle w:val="11"/>
        <w:numPr>
          <w:ilvl w:val="0"/>
          <w:numId w:val="12"/>
        </w:numPr>
        <w:spacing w:line="240" w:lineRule="auto"/>
        <w:rPr>
          <w:szCs w:val="28"/>
        </w:rPr>
      </w:pPr>
      <w:r w:rsidRPr="002223A3">
        <w:rPr>
          <w:szCs w:val="28"/>
        </w:rPr>
        <w:t xml:space="preserve">введение – </w:t>
      </w:r>
      <w:r w:rsidR="00012257">
        <w:rPr>
          <w:szCs w:val="28"/>
        </w:rPr>
        <w:t>2</w:t>
      </w:r>
      <w:r w:rsidR="003D18D6">
        <w:rPr>
          <w:szCs w:val="28"/>
        </w:rPr>
        <w:t xml:space="preserve">-3 </w:t>
      </w:r>
      <w:r w:rsidRPr="002223A3">
        <w:rPr>
          <w:szCs w:val="28"/>
        </w:rPr>
        <w:t>страницы;</w:t>
      </w:r>
    </w:p>
    <w:p w:rsidR="003F2ABF" w:rsidRPr="002223A3" w:rsidRDefault="003F2ABF" w:rsidP="003F2ABF">
      <w:pPr>
        <w:pStyle w:val="11"/>
        <w:numPr>
          <w:ilvl w:val="0"/>
          <w:numId w:val="12"/>
        </w:numPr>
        <w:spacing w:line="240" w:lineRule="auto"/>
        <w:rPr>
          <w:szCs w:val="28"/>
        </w:rPr>
      </w:pPr>
      <w:r w:rsidRPr="002223A3">
        <w:rPr>
          <w:szCs w:val="28"/>
        </w:rPr>
        <w:t>глава 1 (теоретическая часть) –</w:t>
      </w:r>
      <w:r w:rsidR="00167A26">
        <w:rPr>
          <w:szCs w:val="28"/>
        </w:rPr>
        <w:t xml:space="preserve"> не менее </w:t>
      </w:r>
      <w:r w:rsidR="00012257">
        <w:rPr>
          <w:szCs w:val="28"/>
        </w:rPr>
        <w:t>15</w:t>
      </w:r>
      <w:r w:rsidRPr="002223A3">
        <w:rPr>
          <w:szCs w:val="28"/>
        </w:rPr>
        <w:t xml:space="preserve"> страниц;</w:t>
      </w:r>
    </w:p>
    <w:p w:rsidR="003F2ABF" w:rsidRPr="002223A3" w:rsidRDefault="003F2ABF" w:rsidP="003F2ABF">
      <w:pPr>
        <w:pStyle w:val="11"/>
        <w:numPr>
          <w:ilvl w:val="0"/>
          <w:numId w:val="12"/>
        </w:numPr>
        <w:spacing w:line="240" w:lineRule="auto"/>
        <w:rPr>
          <w:szCs w:val="28"/>
        </w:rPr>
      </w:pPr>
      <w:r w:rsidRPr="002223A3">
        <w:rPr>
          <w:szCs w:val="28"/>
        </w:rPr>
        <w:t xml:space="preserve">глава 2 (практическая часть) – </w:t>
      </w:r>
      <w:r w:rsidR="003D18D6">
        <w:rPr>
          <w:szCs w:val="28"/>
        </w:rPr>
        <w:t>не менее 20</w:t>
      </w:r>
      <w:r w:rsidRPr="002223A3">
        <w:rPr>
          <w:szCs w:val="28"/>
        </w:rPr>
        <w:t xml:space="preserve"> страниц;</w:t>
      </w:r>
    </w:p>
    <w:p w:rsidR="003F2ABF" w:rsidRPr="002223A3" w:rsidRDefault="003F2ABF" w:rsidP="003F2ABF">
      <w:pPr>
        <w:pStyle w:val="11"/>
        <w:numPr>
          <w:ilvl w:val="0"/>
          <w:numId w:val="12"/>
        </w:numPr>
        <w:spacing w:line="240" w:lineRule="auto"/>
        <w:rPr>
          <w:szCs w:val="28"/>
        </w:rPr>
      </w:pPr>
      <w:r w:rsidRPr="002223A3">
        <w:rPr>
          <w:szCs w:val="28"/>
        </w:rPr>
        <w:t xml:space="preserve">заключение – </w:t>
      </w:r>
      <w:r w:rsidR="00167A26">
        <w:rPr>
          <w:szCs w:val="28"/>
        </w:rPr>
        <w:t>1</w:t>
      </w:r>
      <w:r w:rsidRPr="002223A3">
        <w:rPr>
          <w:szCs w:val="28"/>
        </w:rPr>
        <w:t>-</w:t>
      </w:r>
      <w:r w:rsidR="00167A26">
        <w:rPr>
          <w:szCs w:val="28"/>
        </w:rPr>
        <w:t>2</w:t>
      </w:r>
      <w:r w:rsidRPr="002223A3">
        <w:rPr>
          <w:szCs w:val="28"/>
        </w:rPr>
        <w:t xml:space="preserve"> страниц</w:t>
      </w:r>
      <w:r w:rsidRPr="00DD5012">
        <w:rPr>
          <w:szCs w:val="28"/>
        </w:rPr>
        <w:t>ы</w:t>
      </w:r>
      <w:r w:rsidRPr="002223A3">
        <w:rPr>
          <w:szCs w:val="28"/>
        </w:rPr>
        <w:t>;</w:t>
      </w:r>
    </w:p>
    <w:p w:rsidR="003F2ABF" w:rsidRPr="002223A3" w:rsidRDefault="003F2ABF" w:rsidP="003F2ABF">
      <w:pPr>
        <w:pStyle w:val="11"/>
        <w:numPr>
          <w:ilvl w:val="0"/>
          <w:numId w:val="12"/>
        </w:numPr>
        <w:spacing w:line="240" w:lineRule="auto"/>
        <w:rPr>
          <w:szCs w:val="28"/>
        </w:rPr>
      </w:pPr>
      <w:r w:rsidRPr="002223A3">
        <w:rPr>
          <w:szCs w:val="28"/>
        </w:rPr>
        <w:t>список литературы</w:t>
      </w:r>
      <w:r w:rsidR="002A2531">
        <w:rPr>
          <w:szCs w:val="28"/>
        </w:rPr>
        <w:t xml:space="preserve"> </w:t>
      </w:r>
      <w:r>
        <w:rPr>
          <w:szCs w:val="28"/>
        </w:rPr>
        <w:t>(</w:t>
      </w:r>
      <w:r w:rsidRPr="00DD5012">
        <w:rPr>
          <w:bCs/>
          <w:szCs w:val="28"/>
        </w:rPr>
        <w:t>в количестве</w:t>
      </w:r>
      <w:r w:rsidR="002A2531">
        <w:rPr>
          <w:bCs/>
          <w:szCs w:val="28"/>
        </w:rPr>
        <w:t xml:space="preserve"> </w:t>
      </w:r>
      <w:r w:rsidR="00DD5012">
        <w:rPr>
          <w:szCs w:val="28"/>
        </w:rPr>
        <w:t xml:space="preserve">не менее </w:t>
      </w:r>
      <w:r w:rsidR="003D18D6">
        <w:rPr>
          <w:szCs w:val="28"/>
        </w:rPr>
        <w:t xml:space="preserve">30 </w:t>
      </w:r>
      <w:r>
        <w:rPr>
          <w:szCs w:val="28"/>
        </w:rPr>
        <w:t>наименований)</w:t>
      </w:r>
    </w:p>
    <w:p w:rsidR="003F2ABF" w:rsidRPr="002223A3" w:rsidRDefault="00167A26" w:rsidP="003F2ABF">
      <w:pPr>
        <w:pStyle w:val="11"/>
        <w:numPr>
          <w:ilvl w:val="0"/>
          <w:numId w:val="12"/>
        </w:numPr>
        <w:spacing w:line="240" w:lineRule="auto"/>
        <w:rPr>
          <w:szCs w:val="28"/>
        </w:rPr>
      </w:pPr>
      <w:r>
        <w:rPr>
          <w:szCs w:val="28"/>
        </w:rPr>
        <w:t>приложения (до 10</w:t>
      </w:r>
      <w:r w:rsidR="003F2ABF" w:rsidRPr="002223A3">
        <w:rPr>
          <w:szCs w:val="28"/>
        </w:rPr>
        <w:t xml:space="preserve"> страниц).</w:t>
      </w:r>
    </w:p>
    <w:p w:rsidR="003F2ABF" w:rsidRPr="002223A3" w:rsidRDefault="003F2ABF" w:rsidP="003F2ABF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По структуре </w:t>
      </w:r>
      <w:r w:rsidRPr="002223A3">
        <w:rPr>
          <w:i/>
          <w:iCs/>
          <w:sz w:val="28"/>
          <w:szCs w:val="28"/>
        </w:rPr>
        <w:t>дипломный проект</w:t>
      </w:r>
      <w:r w:rsidRPr="002223A3">
        <w:rPr>
          <w:sz w:val="28"/>
          <w:szCs w:val="28"/>
        </w:rPr>
        <w:t xml:space="preserve"> состоит из пояснительной записки и графической части. В пояснительной записке даётся теоретическое и расчётное обоснование принятых в проекте решений. В графической части принятое решение представлено в виде чертежей, схем, графиков, диаграмм. Структура и содержание пояснительной записки определяются в зависимости от профиля специальности, темы дипломного проекта. В состав дипломного проекта могут входить изделия, изготовленные обучающимся в соответствии с заданием.</w:t>
      </w:r>
    </w:p>
    <w:p w:rsidR="00A81CBC" w:rsidRDefault="00A81CBC" w:rsidP="00CA79B8">
      <w:pPr>
        <w:ind w:firstLine="709"/>
        <w:jc w:val="both"/>
        <w:rPr>
          <w:sz w:val="28"/>
          <w:szCs w:val="28"/>
        </w:rPr>
      </w:pPr>
      <w:r w:rsidRPr="00DD5012">
        <w:rPr>
          <w:sz w:val="28"/>
          <w:szCs w:val="28"/>
        </w:rPr>
        <w:t xml:space="preserve">В тексте дипломной работы необходимо придерживаться однозначной трактовки научных терминов. Повтор одного и того же слова допустим. Например, если в работе говорится о </w:t>
      </w:r>
      <w:r w:rsidR="00DD5012">
        <w:rPr>
          <w:sz w:val="28"/>
          <w:szCs w:val="28"/>
        </w:rPr>
        <w:t>«</w:t>
      </w:r>
      <w:r w:rsidRPr="00DD5012">
        <w:rPr>
          <w:sz w:val="28"/>
          <w:szCs w:val="28"/>
        </w:rPr>
        <w:t xml:space="preserve">развитии» личностного качества, то нецелесообразно в другом месте текста говорить о «формировании» или «воспитании» этого качества, так как эти три категории имеют разное значение. Как правило, в научных текстах не используется местоимение «я». Вместо этого автор может пользоваться местоимением «мы», а также формой изложения от третьего лица: </w:t>
      </w:r>
      <w:proofErr w:type="gramStart"/>
      <w:r w:rsidRPr="00DD5012">
        <w:rPr>
          <w:sz w:val="28"/>
          <w:szCs w:val="28"/>
        </w:rPr>
        <w:t>«по нашему мнению</w:t>
      </w:r>
      <w:proofErr w:type="gramEnd"/>
      <w:r w:rsidRPr="00DD5012">
        <w:rPr>
          <w:sz w:val="28"/>
          <w:szCs w:val="28"/>
        </w:rPr>
        <w:t>», «на наш взгляд», «предполагается…», «проведен анализ…».</w:t>
      </w:r>
    </w:p>
    <w:p w:rsidR="00A81CBC" w:rsidRDefault="00A81CBC" w:rsidP="0082261E"/>
    <w:p w:rsidR="00174C4F" w:rsidRPr="005E62D0" w:rsidRDefault="00174C4F" w:rsidP="006E25A1">
      <w:pPr>
        <w:jc w:val="center"/>
        <w:rPr>
          <w:b/>
          <w:sz w:val="28"/>
          <w:szCs w:val="28"/>
        </w:rPr>
      </w:pPr>
      <w:r w:rsidRPr="005E62D0">
        <w:rPr>
          <w:b/>
          <w:sz w:val="28"/>
          <w:szCs w:val="28"/>
        </w:rPr>
        <w:lastRenderedPageBreak/>
        <w:t xml:space="preserve">2.5. Требования к оформлению </w:t>
      </w:r>
      <w:r w:rsidR="0058664A">
        <w:rPr>
          <w:b/>
          <w:sz w:val="28"/>
          <w:szCs w:val="28"/>
        </w:rPr>
        <w:t>ВКР</w:t>
      </w:r>
    </w:p>
    <w:p w:rsidR="005E62D0" w:rsidRPr="006E25A1" w:rsidRDefault="005E62D0" w:rsidP="006E25A1">
      <w:pPr>
        <w:jc w:val="center"/>
        <w:rPr>
          <w:b/>
          <w:i/>
          <w:sz w:val="28"/>
          <w:szCs w:val="28"/>
        </w:rPr>
      </w:pPr>
    </w:p>
    <w:p w:rsidR="00087917" w:rsidRPr="002223A3" w:rsidRDefault="00087917" w:rsidP="00087917">
      <w:pPr>
        <w:ind w:left="142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Страницы текста выпускной квалификационной работы (проекта) и включенные в нее иллюстрации, таблицы должны соответствовать формату А4. Выпускная квалификационная работа (проект) должна быть выполнена машинописным способом на одной стороне листа белой бумаги, интервал 1,5. Текст в редакторе "</w:t>
      </w:r>
      <w:proofErr w:type="spellStart"/>
      <w:r w:rsidRPr="002223A3">
        <w:rPr>
          <w:sz w:val="28"/>
          <w:szCs w:val="28"/>
        </w:rPr>
        <w:t>Word</w:t>
      </w:r>
      <w:proofErr w:type="spellEnd"/>
      <w:r w:rsidRPr="002223A3">
        <w:rPr>
          <w:sz w:val="28"/>
          <w:szCs w:val="28"/>
        </w:rPr>
        <w:t xml:space="preserve">" </w:t>
      </w:r>
      <w:proofErr w:type="spellStart"/>
      <w:r w:rsidRPr="002223A3">
        <w:rPr>
          <w:sz w:val="28"/>
          <w:szCs w:val="28"/>
        </w:rPr>
        <w:t>TimesNewRoman</w:t>
      </w:r>
      <w:proofErr w:type="spellEnd"/>
      <w:r w:rsidRPr="002223A3">
        <w:rPr>
          <w:sz w:val="28"/>
          <w:szCs w:val="28"/>
        </w:rPr>
        <w:t xml:space="preserve"> – 14.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Текст следует печатать, соблюдая следующие размеры полей. </w:t>
      </w:r>
    </w:p>
    <w:p w:rsidR="00087917" w:rsidRDefault="00087917" w:rsidP="00087917">
      <w:pPr>
        <w:widowControl w:val="0"/>
        <w:numPr>
          <w:ilvl w:val="0"/>
          <w:numId w:val="15"/>
        </w:numPr>
        <w:autoSpaceDE w:val="0"/>
        <w:ind w:left="142" w:firstLine="851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левое – </w:t>
      </w:r>
      <w:r w:rsidR="003D18D6">
        <w:rPr>
          <w:sz w:val="28"/>
          <w:szCs w:val="28"/>
        </w:rPr>
        <w:t>30</w:t>
      </w:r>
      <w:r w:rsidRPr="002223A3">
        <w:rPr>
          <w:sz w:val="28"/>
          <w:szCs w:val="28"/>
        </w:rPr>
        <w:t xml:space="preserve"> мм;</w:t>
      </w:r>
    </w:p>
    <w:p w:rsidR="00087917" w:rsidRPr="002223A3" w:rsidRDefault="00087917" w:rsidP="00087917">
      <w:pPr>
        <w:widowControl w:val="0"/>
        <w:numPr>
          <w:ilvl w:val="0"/>
          <w:numId w:val="15"/>
        </w:numPr>
        <w:autoSpaceDE w:val="0"/>
        <w:ind w:left="142" w:firstLine="851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0 мм"/>
        </w:smartTagPr>
        <w:r w:rsidRPr="002223A3">
          <w:rPr>
            <w:sz w:val="28"/>
            <w:szCs w:val="28"/>
          </w:rPr>
          <w:t>10 мм</w:t>
        </w:r>
      </w:smartTag>
      <w:r w:rsidRPr="002223A3">
        <w:rPr>
          <w:sz w:val="28"/>
          <w:szCs w:val="28"/>
        </w:rPr>
        <w:t>;</w:t>
      </w:r>
    </w:p>
    <w:p w:rsidR="00087917" w:rsidRPr="002223A3" w:rsidRDefault="00087917" w:rsidP="00087917">
      <w:pPr>
        <w:widowControl w:val="0"/>
        <w:numPr>
          <w:ilvl w:val="0"/>
          <w:numId w:val="15"/>
        </w:numPr>
        <w:autoSpaceDE w:val="0"/>
        <w:ind w:left="142" w:firstLine="851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0 мм"/>
        </w:smartTagPr>
        <w:r>
          <w:rPr>
            <w:sz w:val="28"/>
            <w:szCs w:val="28"/>
          </w:rPr>
          <w:t>2</w:t>
        </w:r>
        <w:r w:rsidRPr="002223A3">
          <w:rPr>
            <w:sz w:val="28"/>
            <w:szCs w:val="28"/>
          </w:rPr>
          <w:t>0 мм</w:t>
        </w:r>
      </w:smartTag>
      <w:r w:rsidRPr="002223A3">
        <w:rPr>
          <w:sz w:val="28"/>
          <w:szCs w:val="28"/>
        </w:rPr>
        <w:t>;</w:t>
      </w:r>
    </w:p>
    <w:p w:rsidR="00087917" w:rsidRPr="002223A3" w:rsidRDefault="00087917" w:rsidP="00087917">
      <w:pPr>
        <w:widowControl w:val="0"/>
        <w:numPr>
          <w:ilvl w:val="0"/>
          <w:numId w:val="15"/>
        </w:numPr>
        <w:autoSpaceDE w:val="0"/>
        <w:ind w:left="142" w:firstLine="851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0 мм"/>
        </w:smartTagPr>
        <w:r>
          <w:rPr>
            <w:sz w:val="28"/>
            <w:szCs w:val="28"/>
          </w:rPr>
          <w:t>2</w:t>
        </w:r>
        <w:r w:rsidRPr="002223A3">
          <w:rPr>
            <w:sz w:val="28"/>
            <w:szCs w:val="28"/>
          </w:rPr>
          <w:t>0 мм</w:t>
        </w:r>
      </w:smartTag>
      <w:r w:rsidRPr="002223A3">
        <w:rPr>
          <w:sz w:val="28"/>
          <w:szCs w:val="28"/>
        </w:rPr>
        <w:t>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При выполнении выпускной квалификационной работы (проекта) необходимо соблюдать равномерную плотность, контрастность и четкость изображения по всему тексту. В работе должны быть четкие, не расплывшиеся линии, буквы, цифры и з</w:t>
      </w:r>
      <w:r w:rsidR="00CA79B8">
        <w:rPr>
          <w:sz w:val="28"/>
          <w:szCs w:val="28"/>
        </w:rPr>
        <w:t xml:space="preserve">наки, одинаково черные по всей </w:t>
      </w:r>
      <w:r w:rsidRPr="002223A3">
        <w:rPr>
          <w:sz w:val="28"/>
          <w:szCs w:val="28"/>
        </w:rPr>
        <w:t>работе (проекту).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color w:val="000000"/>
          <w:spacing w:val="2"/>
          <w:sz w:val="28"/>
          <w:szCs w:val="28"/>
        </w:rPr>
        <w:t xml:space="preserve">Необходимыми элементами работы являются грамотность изложения, </w:t>
      </w:r>
      <w:r w:rsidRPr="002223A3">
        <w:rPr>
          <w:color w:val="000000"/>
          <w:sz w:val="28"/>
          <w:szCs w:val="28"/>
        </w:rPr>
        <w:t>литературный слог, аккуратность выпо</w:t>
      </w:r>
      <w:r w:rsidR="00CA79B8">
        <w:rPr>
          <w:color w:val="000000"/>
          <w:sz w:val="28"/>
          <w:szCs w:val="28"/>
        </w:rPr>
        <w:t xml:space="preserve">лнения,  внешнее оформление, </w:t>
      </w:r>
      <w:r w:rsidRPr="002223A3">
        <w:rPr>
          <w:color w:val="000000"/>
          <w:sz w:val="28"/>
          <w:szCs w:val="28"/>
        </w:rPr>
        <w:t>умелое иллюстрирование излагаемого материла.</w:t>
      </w:r>
    </w:p>
    <w:p w:rsidR="00087917" w:rsidRPr="00CA79B8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Первой страницей работы является титульный лист, оформляется по установленному образцу (</w:t>
      </w:r>
      <w:r w:rsidR="00DB7FF3">
        <w:rPr>
          <w:sz w:val="28"/>
          <w:szCs w:val="28"/>
        </w:rPr>
        <w:t xml:space="preserve">Приложение </w:t>
      </w:r>
      <w:r w:rsidR="004028CB">
        <w:rPr>
          <w:sz w:val="28"/>
          <w:szCs w:val="28"/>
        </w:rPr>
        <w:t>1</w:t>
      </w:r>
      <w:r w:rsidRPr="00CA79B8">
        <w:rPr>
          <w:sz w:val="28"/>
          <w:szCs w:val="28"/>
        </w:rPr>
        <w:t xml:space="preserve">). </w:t>
      </w:r>
    </w:p>
    <w:p w:rsidR="00087917" w:rsidRPr="002223A3" w:rsidRDefault="00087917" w:rsidP="00CA79B8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Вторая страница – содержание, оформляется по установленному образцу (</w:t>
      </w:r>
      <w:r w:rsidR="00DB7FF3">
        <w:rPr>
          <w:sz w:val="28"/>
          <w:szCs w:val="28"/>
        </w:rPr>
        <w:t xml:space="preserve">Приложение </w:t>
      </w:r>
      <w:r w:rsidR="004028CB">
        <w:rPr>
          <w:sz w:val="28"/>
          <w:szCs w:val="28"/>
        </w:rPr>
        <w:t>2</w:t>
      </w:r>
      <w:r w:rsidRPr="002223A3">
        <w:rPr>
          <w:sz w:val="28"/>
          <w:szCs w:val="28"/>
        </w:rPr>
        <w:t xml:space="preserve">). Последовательность и формулировка глав, параграфов в содержании должны соответствовать главам, параграфам выпускной квалификационной работы (проекта). Название каждого раздела (главы) должно быть шире названия параграфов, входящих в раздел (главу). 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Наименования структурных элементов выпускной квалификационной работы, например: "ВВЕДЕНИЕ", </w:t>
      </w:r>
      <w:r>
        <w:rPr>
          <w:sz w:val="28"/>
          <w:szCs w:val="28"/>
        </w:rPr>
        <w:t xml:space="preserve">«ГЛАВА </w:t>
      </w:r>
      <w:r w:rsidR="004028CB">
        <w:rPr>
          <w:sz w:val="28"/>
          <w:szCs w:val="28"/>
        </w:rPr>
        <w:t>1</w:t>
      </w:r>
      <w:r>
        <w:rPr>
          <w:sz w:val="28"/>
          <w:szCs w:val="28"/>
        </w:rPr>
        <w:t xml:space="preserve">», «ГЛАВА </w:t>
      </w:r>
      <w:r w:rsidR="004028CB" w:rsidRPr="004028CB">
        <w:rPr>
          <w:sz w:val="28"/>
          <w:szCs w:val="28"/>
        </w:rPr>
        <w:t>2</w:t>
      </w:r>
      <w:r>
        <w:rPr>
          <w:sz w:val="28"/>
          <w:szCs w:val="28"/>
        </w:rPr>
        <w:t xml:space="preserve">», </w:t>
      </w:r>
      <w:r w:rsidR="005E62D0">
        <w:rPr>
          <w:sz w:val="28"/>
          <w:szCs w:val="28"/>
        </w:rPr>
        <w:t>«ЗАКЛЮЧЕНИЕ»</w:t>
      </w:r>
      <w:r w:rsidRPr="002223A3">
        <w:rPr>
          <w:sz w:val="28"/>
          <w:szCs w:val="28"/>
        </w:rPr>
        <w:t>,</w:t>
      </w:r>
      <w:r w:rsidR="005E62D0">
        <w:rPr>
          <w:sz w:val="28"/>
          <w:szCs w:val="28"/>
        </w:rPr>
        <w:t xml:space="preserve"> «СПИСОК ЛИТЕРАТУРЫ»</w:t>
      </w:r>
      <w:r w:rsidR="004028CB">
        <w:rPr>
          <w:sz w:val="28"/>
          <w:szCs w:val="28"/>
        </w:rPr>
        <w:t xml:space="preserve">, </w:t>
      </w:r>
      <w:r w:rsidR="005E62D0">
        <w:rPr>
          <w:sz w:val="28"/>
          <w:szCs w:val="28"/>
        </w:rPr>
        <w:t>«</w:t>
      </w:r>
      <w:r w:rsidRPr="002223A3">
        <w:rPr>
          <w:sz w:val="28"/>
          <w:szCs w:val="28"/>
        </w:rPr>
        <w:t>ПРИЛОЖЕНИ</w:t>
      </w:r>
      <w:r>
        <w:rPr>
          <w:sz w:val="28"/>
          <w:szCs w:val="28"/>
        </w:rPr>
        <w:t>Е</w:t>
      </w:r>
      <w:r w:rsidR="005E62D0">
        <w:rPr>
          <w:sz w:val="28"/>
          <w:szCs w:val="28"/>
        </w:rPr>
        <w:t>»</w:t>
      </w:r>
      <w:r w:rsidRPr="002223A3">
        <w:rPr>
          <w:sz w:val="28"/>
          <w:szCs w:val="28"/>
        </w:rPr>
        <w:t xml:space="preserve"> служат заголовками структурных элементов. Заголовки структурных элементов и разделов (глав) основной части следует располагать в середине строки б</w:t>
      </w:r>
      <w:r w:rsidR="00D51CBE">
        <w:rPr>
          <w:sz w:val="28"/>
          <w:szCs w:val="28"/>
        </w:rPr>
        <w:t>ез точки в конце и печатать с прописными буквами</w:t>
      </w:r>
      <w:r w:rsidR="00CA79B8">
        <w:rPr>
          <w:sz w:val="28"/>
          <w:szCs w:val="28"/>
        </w:rPr>
        <w:t xml:space="preserve">, не подчеркивая, </w:t>
      </w:r>
      <w:r w:rsidRPr="002223A3">
        <w:rPr>
          <w:sz w:val="28"/>
          <w:szCs w:val="28"/>
        </w:rPr>
        <w:t xml:space="preserve">выделяя полужирным шрифтом. Расстояние </w:t>
      </w:r>
      <w:r w:rsidR="00CE55CB">
        <w:rPr>
          <w:sz w:val="28"/>
          <w:szCs w:val="28"/>
        </w:rPr>
        <w:t>между за</w:t>
      </w:r>
      <w:r w:rsidR="00496215">
        <w:rPr>
          <w:sz w:val="28"/>
          <w:szCs w:val="28"/>
        </w:rPr>
        <w:t>головком главы и параграфом два полуторных межстрочных</w:t>
      </w:r>
      <w:r w:rsidR="00CE55CB">
        <w:rPr>
          <w:sz w:val="28"/>
          <w:szCs w:val="28"/>
        </w:rPr>
        <w:t xml:space="preserve"> интервал</w:t>
      </w:r>
      <w:r w:rsidR="00496215">
        <w:rPr>
          <w:sz w:val="28"/>
          <w:szCs w:val="28"/>
        </w:rPr>
        <w:t>а</w:t>
      </w:r>
      <w:r w:rsidR="00CA79B8">
        <w:rPr>
          <w:sz w:val="28"/>
          <w:szCs w:val="28"/>
        </w:rPr>
        <w:t xml:space="preserve">. Каждый структурный элемент </w:t>
      </w:r>
      <w:r w:rsidRPr="002223A3">
        <w:rPr>
          <w:sz w:val="28"/>
          <w:szCs w:val="28"/>
        </w:rPr>
        <w:t>и раздел (глава) квалификационной работы (проекта) начинается с новой страницы.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Выравнивание основного текста – по ширине поля.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Заголовки подразделов (параграфов) и пунктов след</w:t>
      </w:r>
      <w:r w:rsidR="00902556">
        <w:rPr>
          <w:sz w:val="28"/>
          <w:szCs w:val="28"/>
        </w:rPr>
        <w:t>ует располагать по центру</w:t>
      </w:r>
      <w:r w:rsidRPr="002223A3">
        <w:rPr>
          <w:sz w:val="28"/>
          <w:szCs w:val="28"/>
        </w:rPr>
        <w:t xml:space="preserve"> и печат</w:t>
      </w:r>
      <w:r w:rsidR="00D51CBE">
        <w:rPr>
          <w:sz w:val="28"/>
          <w:szCs w:val="28"/>
        </w:rPr>
        <w:t>ать строчными буквами</w:t>
      </w:r>
      <w:r w:rsidRPr="002223A3">
        <w:rPr>
          <w:sz w:val="28"/>
          <w:szCs w:val="28"/>
        </w:rPr>
        <w:t>, не подчеркивая, без точки в конце, выделяя полужирным шрифтом</w:t>
      </w:r>
      <w:r>
        <w:rPr>
          <w:sz w:val="28"/>
          <w:szCs w:val="28"/>
        </w:rPr>
        <w:t>.</w:t>
      </w:r>
      <w:r w:rsidRPr="002223A3">
        <w:rPr>
          <w:sz w:val="28"/>
          <w:szCs w:val="28"/>
        </w:rPr>
        <w:t xml:space="preserve"> Если заголовок включает несколько предложений, их разделяют точками. Переносы слов в заголовках не допускаются.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Термины научного аппарат</w:t>
      </w:r>
      <w:r w:rsidR="00CA79B8">
        <w:rPr>
          <w:sz w:val="28"/>
          <w:szCs w:val="28"/>
        </w:rPr>
        <w:t xml:space="preserve">а исследования во «ВВЕДЕНИИ» - </w:t>
      </w:r>
      <w:r w:rsidRPr="002223A3">
        <w:rPr>
          <w:sz w:val="28"/>
          <w:szCs w:val="28"/>
        </w:rPr>
        <w:t xml:space="preserve">гипотеза, объект, предмет, цель, </w:t>
      </w:r>
      <w:r>
        <w:rPr>
          <w:sz w:val="28"/>
          <w:szCs w:val="28"/>
        </w:rPr>
        <w:t>задачи др.</w:t>
      </w:r>
      <w:r w:rsidRPr="002223A3">
        <w:rPr>
          <w:sz w:val="28"/>
          <w:szCs w:val="28"/>
        </w:rPr>
        <w:t xml:space="preserve"> выделяются полужирным шрифтом. 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Нумерация выпускной квалификационной работы (проекта) осуществляется следующим образом. Страницы следует нумеровать арабскими цифрами, соблюдая сквозную нумерацию по всему тексту. Номер страницы проставляют в центре </w:t>
      </w:r>
      <w:r>
        <w:rPr>
          <w:sz w:val="28"/>
          <w:szCs w:val="28"/>
        </w:rPr>
        <w:t>верх</w:t>
      </w:r>
      <w:r>
        <w:rPr>
          <w:sz w:val="28"/>
          <w:szCs w:val="28"/>
        </w:rPr>
        <w:lastRenderedPageBreak/>
        <w:t>н</w:t>
      </w:r>
      <w:r w:rsidRPr="002223A3">
        <w:rPr>
          <w:sz w:val="28"/>
          <w:szCs w:val="28"/>
        </w:rPr>
        <w:t>ей части листа без точки в конце.</w:t>
      </w:r>
      <w:r w:rsidR="002A2531">
        <w:rPr>
          <w:sz w:val="28"/>
          <w:szCs w:val="28"/>
        </w:rPr>
        <w:t xml:space="preserve"> </w:t>
      </w:r>
      <w:r w:rsidRPr="002223A3">
        <w:rPr>
          <w:sz w:val="28"/>
          <w:szCs w:val="28"/>
        </w:rPr>
        <w:t xml:space="preserve">Титульный лист </w:t>
      </w:r>
      <w:r w:rsidR="004028CB">
        <w:rPr>
          <w:sz w:val="28"/>
          <w:szCs w:val="28"/>
        </w:rPr>
        <w:t>и лист с содержанием включаю</w:t>
      </w:r>
      <w:r w:rsidRPr="002223A3">
        <w:rPr>
          <w:sz w:val="28"/>
          <w:szCs w:val="28"/>
        </w:rPr>
        <w:t xml:space="preserve">тся в общую нумерацию страниц, однако, номер страницы на титульном листе </w:t>
      </w:r>
      <w:r w:rsidR="004028CB">
        <w:rPr>
          <w:sz w:val="28"/>
          <w:szCs w:val="28"/>
        </w:rPr>
        <w:t xml:space="preserve">и листе с содержанием </w:t>
      </w:r>
      <w:r w:rsidRPr="002223A3">
        <w:rPr>
          <w:sz w:val="28"/>
          <w:szCs w:val="28"/>
        </w:rPr>
        <w:t xml:space="preserve">не проставляется. </w:t>
      </w:r>
      <w:r w:rsidR="004028CB">
        <w:rPr>
          <w:sz w:val="28"/>
          <w:szCs w:val="28"/>
        </w:rPr>
        <w:t xml:space="preserve">Таким образом, «ВВЕДЕНИЕ» будет начинаться с третьей страницы. </w:t>
      </w:r>
      <w:r w:rsidRPr="002223A3">
        <w:rPr>
          <w:sz w:val="28"/>
          <w:szCs w:val="28"/>
        </w:rPr>
        <w:t>Иллюстрации и таблицы, расп</w:t>
      </w:r>
      <w:r w:rsidR="004028CB">
        <w:rPr>
          <w:sz w:val="28"/>
          <w:szCs w:val="28"/>
        </w:rPr>
        <w:t xml:space="preserve">оложенные на отдельных листах, </w:t>
      </w:r>
      <w:r w:rsidRPr="002223A3">
        <w:rPr>
          <w:sz w:val="28"/>
          <w:szCs w:val="28"/>
        </w:rPr>
        <w:t>включаются в общую нумерацию страниц выпускной квалификационной работы.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Разделы, подразделы, пункты выпускной квалификационной работы (проекта) следует нумеровать арабскими цифрами. Номер главы отделяется от названия точкой. Номер параграфов состоит из номера главы и собственного номера параграфа, разделенных точкой. Номер параграфа отделяется от названия точкой. 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В тексте допускаются сокращения: т.е., т.д., при ссылках – см. (смотри), ср. (сравни), при обозначении цифрами годов и веков – в. (век), вв. (века), г. (год), гг. (года), г. (</w:t>
      </w:r>
      <w:r w:rsidR="004028CB">
        <w:rPr>
          <w:sz w:val="28"/>
          <w:szCs w:val="28"/>
        </w:rPr>
        <w:t>город), обл. (область). Слова «и другие», «</w:t>
      </w:r>
      <w:r w:rsidRPr="002223A3">
        <w:rPr>
          <w:sz w:val="28"/>
          <w:szCs w:val="28"/>
        </w:rPr>
        <w:t>и тому подобное», «и прочие» внутри предложений не сокращаются, также не сокращаются «так называемый», «так как».</w:t>
      </w:r>
    </w:p>
    <w:p w:rsidR="00087917" w:rsidRPr="002223A3" w:rsidRDefault="00087917" w:rsidP="0008791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Инициалы и фамилия пишутся </w:t>
      </w:r>
      <w:r w:rsidR="002A2531">
        <w:rPr>
          <w:sz w:val="28"/>
          <w:szCs w:val="28"/>
        </w:rPr>
        <w:t>с пробелом</w:t>
      </w:r>
      <w:r w:rsidRPr="002223A3">
        <w:rPr>
          <w:sz w:val="28"/>
          <w:szCs w:val="28"/>
        </w:rPr>
        <w:t>. Например: «А.</w:t>
      </w:r>
      <w:r>
        <w:rPr>
          <w:sz w:val="28"/>
          <w:szCs w:val="28"/>
        </w:rPr>
        <w:t>С</w:t>
      </w:r>
      <w:r w:rsidRPr="002223A3">
        <w:rPr>
          <w:sz w:val="28"/>
          <w:szCs w:val="28"/>
        </w:rPr>
        <w:t>.</w:t>
      </w:r>
      <w:r w:rsidR="002A2531">
        <w:rPr>
          <w:sz w:val="28"/>
          <w:szCs w:val="28"/>
        </w:rPr>
        <w:t xml:space="preserve"> </w:t>
      </w:r>
      <w:r>
        <w:rPr>
          <w:sz w:val="28"/>
          <w:szCs w:val="28"/>
        </w:rPr>
        <w:t>Макаренко</w:t>
      </w:r>
      <w:r w:rsidRPr="002223A3">
        <w:rPr>
          <w:sz w:val="28"/>
          <w:szCs w:val="28"/>
        </w:rPr>
        <w:t>».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Цифровой материал должен оформляться в виде таблиц.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 в тексте выпускной квалификационной работы (проекта), они даются в скобках, например: (табл. 1). При последующих ссылках на таблицу эти ссылки дают с сокращенным словом «смотри». Например: «(см. табл. 2)»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Таблицы следует нумеровать арабскими цифрами порядковой нумерацией в пределах всей выпускной квалификационной работы (проекта). Номер следует размещать в правом верхнем углу над </w:t>
      </w:r>
      <w:r w:rsidR="00CA79B8">
        <w:rPr>
          <w:sz w:val="28"/>
          <w:szCs w:val="28"/>
        </w:rPr>
        <w:t>заголовком таблицы после слова «</w:t>
      </w:r>
      <w:r w:rsidRPr="002223A3">
        <w:rPr>
          <w:sz w:val="28"/>
          <w:szCs w:val="28"/>
        </w:rPr>
        <w:t>Таблица</w:t>
      </w:r>
      <w:r w:rsidR="00CA79B8">
        <w:rPr>
          <w:sz w:val="28"/>
          <w:szCs w:val="28"/>
        </w:rPr>
        <w:t>»</w:t>
      </w:r>
      <w:r w:rsidRPr="002223A3">
        <w:rPr>
          <w:sz w:val="28"/>
          <w:szCs w:val="28"/>
        </w:rPr>
        <w:t>.</w:t>
      </w:r>
      <w:r w:rsidR="002A2531">
        <w:rPr>
          <w:sz w:val="28"/>
          <w:szCs w:val="28"/>
        </w:rPr>
        <w:t xml:space="preserve"> </w:t>
      </w:r>
      <w:r w:rsidRPr="002223A3">
        <w:rPr>
          <w:sz w:val="28"/>
          <w:szCs w:val="28"/>
        </w:rPr>
        <w:t>Если в работе одна таблица, ее не нумеруют и сл</w:t>
      </w:r>
      <w:r w:rsidR="00CA79B8">
        <w:rPr>
          <w:sz w:val="28"/>
          <w:szCs w:val="28"/>
        </w:rPr>
        <w:t>ово «</w:t>
      </w:r>
      <w:r w:rsidRPr="002223A3">
        <w:rPr>
          <w:sz w:val="28"/>
          <w:szCs w:val="28"/>
        </w:rPr>
        <w:t>Таблица</w:t>
      </w:r>
      <w:r w:rsidR="00CA79B8">
        <w:rPr>
          <w:sz w:val="28"/>
          <w:szCs w:val="28"/>
        </w:rPr>
        <w:t>»</w:t>
      </w:r>
      <w:r w:rsidRPr="002223A3">
        <w:rPr>
          <w:sz w:val="28"/>
          <w:szCs w:val="28"/>
        </w:rPr>
        <w:t xml:space="preserve"> не пишут</w:t>
      </w:r>
      <w:r w:rsidR="00DB7FF3">
        <w:rPr>
          <w:sz w:val="28"/>
          <w:szCs w:val="28"/>
        </w:rPr>
        <w:t xml:space="preserve"> (Приложение 3)</w:t>
      </w:r>
      <w:r w:rsidRPr="002223A3">
        <w:rPr>
          <w:sz w:val="28"/>
          <w:szCs w:val="28"/>
        </w:rPr>
        <w:t>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 К иллюстрациям относят графики, диаграммы, схем</w:t>
      </w:r>
      <w:r w:rsidR="00CA79B8">
        <w:rPr>
          <w:sz w:val="28"/>
          <w:szCs w:val="28"/>
        </w:rPr>
        <w:t xml:space="preserve">ы, фотографии и тому подобное. </w:t>
      </w:r>
      <w:r w:rsidRPr="002223A3">
        <w:rPr>
          <w:sz w:val="28"/>
          <w:szCs w:val="28"/>
        </w:rPr>
        <w:t>Все иллюстрации в тексте имеют условное сокращённое название и обозначение - «рис.» Иллюстрации следует нумеровать арабскими цифрами порядковой нумерацией в пределах всей выпускной квал</w:t>
      </w:r>
      <w:r w:rsidR="00CA79B8">
        <w:rPr>
          <w:sz w:val="28"/>
          <w:szCs w:val="28"/>
        </w:rPr>
        <w:t xml:space="preserve">ификационной работы (проекта). </w:t>
      </w:r>
      <w:r w:rsidRPr="002223A3">
        <w:rPr>
          <w:sz w:val="28"/>
          <w:szCs w:val="28"/>
        </w:rPr>
        <w:t>Номер следу</w:t>
      </w:r>
      <w:r w:rsidR="00CA79B8">
        <w:rPr>
          <w:sz w:val="28"/>
          <w:szCs w:val="28"/>
        </w:rPr>
        <w:t>ет размещать после обозначения. «</w:t>
      </w:r>
      <w:r w:rsidRPr="002223A3">
        <w:rPr>
          <w:sz w:val="28"/>
          <w:szCs w:val="28"/>
        </w:rPr>
        <w:t>Рисунок</w:t>
      </w:r>
      <w:r w:rsidR="00CA79B8">
        <w:rPr>
          <w:sz w:val="28"/>
          <w:szCs w:val="28"/>
        </w:rPr>
        <w:t>»</w:t>
      </w:r>
      <w:r w:rsidRPr="002223A3">
        <w:rPr>
          <w:sz w:val="28"/>
          <w:szCs w:val="28"/>
        </w:rPr>
        <w:t xml:space="preserve"> перед заголовком иллюстрации. Номер и заголовок ил</w:t>
      </w:r>
      <w:r w:rsidR="00DB7FF3">
        <w:rPr>
          <w:sz w:val="28"/>
          <w:szCs w:val="28"/>
        </w:rPr>
        <w:t>люстрации помещают по центру над</w:t>
      </w:r>
      <w:r w:rsidRPr="002223A3">
        <w:rPr>
          <w:sz w:val="28"/>
          <w:szCs w:val="28"/>
        </w:rPr>
        <w:t xml:space="preserve"> иллюстрацией.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На все рисунки должны быть ссылки в тексте работы (проекта), они даются в скобках, например: (рис. 1). При последующих ссылках на рисунок эти ссылки дают с сокращенным словом «смотри». Например: «(см. рис. 2)»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Сокращения наибо</w:t>
      </w:r>
      <w:r w:rsidR="00CA79B8">
        <w:rPr>
          <w:sz w:val="28"/>
          <w:szCs w:val="28"/>
        </w:rPr>
        <w:t xml:space="preserve">лее часто встречаемых терминов </w:t>
      </w:r>
      <w:r w:rsidRPr="002223A3">
        <w:rPr>
          <w:sz w:val="28"/>
          <w:szCs w:val="28"/>
        </w:rPr>
        <w:t>даются после первого упоминания термина и сразу же в скобках сокращённый вариант. Отдельно необходимо выделить список сокращений и условных обозначений, если их в работе достаточно много. Список сокращений и условных обозначений рекомен</w:t>
      </w:r>
      <w:r w:rsidR="00CA79B8">
        <w:rPr>
          <w:sz w:val="28"/>
          <w:szCs w:val="28"/>
        </w:rPr>
        <w:t>дуется размещать после раздела «</w:t>
      </w:r>
      <w:r w:rsidRPr="002223A3">
        <w:rPr>
          <w:sz w:val="28"/>
          <w:szCs w:val="28"/>
        </w:rPr>
        <w:t>Содержание</w:t>
      </w:r>
      <w:r w:rsidR="00CA79B8">
        <w:rPr>
          <w:sz w:val="28"/>
          <w:szCs w:val="28"/>
        </w:rPr>
        <w:t>»</w:t>
      </w:r>
      <w:r w:rsidRPr="002223A3">
        <w:rPr>
          <w:sz w:val="28"/>
          <w:szCs w:val="28"/>
        </w:rPr>
        <w:t>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Слово "Приложени</w:t>
      </w:r>
      <w:r>
        <w:rPr>
          <w:sz w:val="28"/>
          <w:szCs w:val="28"/>
        </w:rPr>
        <w:t>е</w:t>
      </w:r>
      <w:r w:rsidRPr="002223A3">
        <w:rPr>
          <w:sz w:val="28"/>
          <w:szCs w:val="28"/>
        </w:rPr>
        <w:t xml:space="preserve">" следует печатать с заглавной буквы по </w:t>
      </w:r>
      <w:r>
        <w:rPr>
          <w:sz w:val="28"/>
          <w:szCs w:val="28"/>
        </w:rPr>
        <w:t>правому краю</w:t>
      </w:r>
      <w:r w:rsidR="00DB7FF3">
        <w:rPr>
          <w:sz w:val="28"/>
          <w:szCs w:val="28"/>
        </w:rPr>
        <w:t xml:space="preserve"> и не подчеркивать, выделяе</w:t>
      </w:r>
      <w:r w:rsidR="00DB7FF3" w:rsidRPr="002223A3">
        <w:rPr>
          <w:sz w:val="28"/>
          <w:szCs w:val="28"/>
        </w:rPr>
        <w:t>тся полужирным шрифтом</w:t>
      </w:r>
      <w:r w:rsidR="00DB7FF3">
        <w:rPr>
          <w:sz w:val="28"/>
          <w:szCs w:val="28"/>
        </w:rPr>
        <w:t>.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Приложения следует оформлять как продолжение работы (проекта) на ее последующих страницах, располагая приложения в порядке появления на них ссылок в тексте работы. 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lastRenderedPageBreak/>
        <w:t>Каждое приложение должно начинаться с новой страницы и иметь содержательный заголовок, напечатанный с заглавной буквы в центре верхнего поля страницы. В правом верхнем углу над заголовком с заглавной букв</w:t>
      </w:r>
      <w:r w:rsidR="00CA79B8">
        <w:rPr>
          <w:sz w:val="28"/>
          <w:szCs w:val="28"/>
        </w:rPr>
        <w:t>ы должно быть напечатано слово «</w:t>
      </w:r>
      <w:r w:rsidRPr="002223A3">
        <w:rPr>
          <w:sz w:val="28"/>
          <w:szCs w:val="28"/>
        </w:rPr>
        <w:t>Приложение</w:t>
      </w:r>
      <w:r w:rsidR="00CA79B8">
        <w:rPr>
          <w:sz w:val="28"/>
          <w:szCs w:val="28"/>
        </w:rPr>
        <w:t>»</w:t>
      </w:r>
      <w:r w:rsidRPr="002223A3">
        <w:rPr>
          <w:sz w:val="28"/>
          <w:szCs w:val="28"/>
        </w:rPr>
        <w:t>.</w:t>
      </w:r>
      <w:r w:rsidR="00E236F1">
        <w:rPr>
          <w:sz w:val="28"/>
          <w:szCs w:val="28"/>
        </w:rPr>
        <w:t xml:space="preserve"> </w:t>
      </w:r>
      <w:r w:rsidRPr="002223A3">
        <w:rPr>
          <w:sz w:val="28"/>
          <w:szCs w:val="28"/>
        </w:rPr>
        <w:t>Если приложений более одного, их следует нумеровать арабскими цифрами порядковой нумерации</w:t>
      </w:r>
      <w:r w:rsidR="00DB7FF3">
        <w:rPr>
          <w:sz w:val="28"/>
          <w:szCs w:val="28"/>
        </w:rPr>
        <w:t xml:space="preserve"> (н-р, </w:t>
      </w:r>
      <w:r w:rsidR="00DB7FF3" w:rsidRPr="00DB7FF3">
        <w:rPr>
          <w:b/>
          <w:sz w:val="28"/>
          <w:szCs w:val="28"/>
        </w:rPr>
        <w:t>Приложение 2</w:t>
      </w:r>
      <w:r w:rsidR="00DB7FF3">
        <w:rPr>
          <w:sz w:val="28"/>
          <w:szCs w:val="28"/>
        </w:rPr>
        <w:t>)</w:t>
      </w:r>
      <w:r w:rsidRPr="002223A3">
        <w:rPr>
          <w:sz w:val="28"/>
          <w:szCs w:val="28"/>
        </w:rPr>
        <w:t xml:space="preserve">. </w:t>
      </w:r>
    </w:p>
    <w:p w:rsidR="00087917" w:rsidRPr="002223A3" w:rsidRDefault="00087917" w:rsidP="000879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2223A3">
        <w:rPr>
          <w:sz w:val="28"/>
          <w:szCs w:val="28"/>
        </w:rPr>
        <w:t>писок литературы должен содержать перечень источников, использованных при написании работы (проекта). Количество использованных и</w:t>
      </w:r>
      <w:r w:rsidR="00BD0AB4">
        <w:rPr>
          <w:sz w:val="28"/>
          <w:szCs w:val="28"/>
        </w:rPr>
        <w:t>сточников должно быть не менее 4</w:t>
      </w:r>
      <w:r w:rsidRPr="002223A3">
        <w:rPr>
          <w:sz w:val="28"/>
          <w:szCs w:val="28"/>
        </w:rPr>
        <w:t xml:space="preserve">0. Составляется список по алфавиту. При составлении списка необходимо выполнять требования библиографии (ГОСТ 7.1. – 2003), </w:t>
      </w:r>
      <w:r w:rsidRPr="002223A3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П</w:t>
      </w:r>
      <w:r w:rsidRPr="00330421">
        <w:rPr>
          <w:color w:val="000000"/>
          <w:sz w:val="28"/>
          <w:szCs w:val="28"/>
        </w:rPr>
        <w:t xml:space="preserve">риложение </w:t>
      </w:r>
      <w:r w:rsidR="00493957">
        <w:rPr>
          <w:color w:val="000000"/>
          <w:sz w:val="28"/>
          <w:szCs w:val="28"/>
        </w:rPr>
        <w:t>5</w:t>
      </w:r>
      <w:r w:rsidRPr="002223A3">
        <w:rPr>
          <w:color w:val="000000"/>
          <w:sz w:val="28"/>
          <w:szCs w:val="28"/>
        </w:rPr>
        <w:t>).</w:t>
      </w:r>
    </w:p>
    <w:p w:rsidR="00087917" w:rsidRPr="002223A3" w:rsidRDefault="00087917" w:rsidP="00087917">
      <w:pPr>
        <w:widowControl w:val="0"/>
        <w:shd w:val="clear" w:color="auto" w:fill="FFFFFF"/>
        <w:autoSpaceDE w:val="0"/>
        <w:autoSpaceDN w:val="0"/>
        <w:ind w:firstLine="709"/>
        <w:jc w:val="both"/>
        <w:rPr>
          <w:spacing w:val="1"/>
          <w:sz w:val="28"/>
          <w:szCs w:val="28"/>
        </w:rPr>
      </w:pPr>
      <w:r w:rsidRPr="002223A3">
        <w:rPr>
          <w:spacing w:val="7"/>
          <w:sz w:val="28"/>
          <w:szCs w:val="28"/>
        </w:rPr>
        <w:t xml:space="preserve">Оформление ссылки на использованный источник в тексте  осуществляется в </w:t>
      </w:r>
      <w:r w:rsidRPr="002223A3">
        <w:rPr>
          <w:spacing w:val="2"/>
          <w:sz w:val="28"/>
          <w:szCs w:val="28"/>
        </w:rPr>
        <w:t xml:space="preserve">конце предложения в квадратных скобках с указанием номера книги (источника) в </w:t>
      </w:r>
      <w:r w:rsidRPr="002223A3">
        <w:rPr>
          <w:spacing w:val="6"/>
          <w:sz w:val="28"/>
          <w:szCs w:val="28"/>
        </w:rPr>
        <w:t>списке</w:t>
      </w:r>
      <w:r>
        <w:rPr>
          <w:spacing w:val="6"/>
          <w:sz w:val="28"/>
          <w:szCs w:val="28"/>
        </w:rPr>
        <w:t xml:space="preserve"> литературы</w:t>
      </w:r>
      <w:r w:rsidRPr="002223A3">
        <w:rPr>
          <w:spacing w:val="6"/>
          <w:sz w:val="28"/>
          <w:szCs w:val="28"/>
        </w:rPr>
        <w:t xml:space="preserve">, а при дословном цитировании, и с указанием номера </w:t>
      </w:r>
      <w:r w:rsidRPr="002223A3">
        <w:rPr>
          <w:sz w:val="28"/>
          <w:szCs w:val="28"/>
        </w:rPr>
        <w:t>страницы, с которой взята цитата. Например: «</w:t>
      </w:r>
      <w:r w:rsidR="00BD0AB4">
        <w:rPr>
          <w:sz w:val="28"/>
          <w:szCs w:val="28"/>
        </w:rPr>
        <w:t>……</w:t>
      </w:r>
      <w:r w:rsidRPr="002223A3">
        <w:rPr>
          <w:sz w:val="28"/>
          <w:szCs w:val="28"/>
        </w:rPr>
        <w:t>[4, с.25]</w:t>
      </w:r>
      <w:r w:rsidR="00BD0AB4">
        <w:rPr>
          <w:sz w:val="28"/>
          <w:szCs w:val="28"/>
        </w:rPr>
        <w:t>.</w:t>
      </w:r>
      <w:r w:rsidRPr="002223A3">
        <w:rPr>
          <w:sz w:val="28"/>
          <w:szCs w:val="28"/>
        </w:rPr>
        <w:t xml:space="preserve">». Точка в предложении со </w:t>
      </w:r>
      <w:r w:rsidRPr="002223A3">
        <w:rPr>
          <w:spacing w:val="1"/>
          <w:sz w:val="28"/>
          <w:szCs w:val="28"/>
        </w:rPr>
        <w:t>ссылкой на источники ставится после ссылки за квадратными скобками.</w:t>
      </w:r>
    </w:p>
    <w:p w:rsidR="00087917" w:rsidRDefault="00087917" w:rsidP="00087917">
      <w:pPr>
        <w:ind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В выпускной квалификационной работе не рекомендуется вести изложение от первого лица единст</w:t>
      </w:r>
      <w:r w:rsidRPr="002223A3">
        <w:rPr>
          <w:sz w:val="28"/>
          <w:szCs w:val="28"/>
        </w:rPr>
        <w:softHyphen/>
        <w:t>венного и множественного числа: «Я считаю», «По моему мнению», «Мы имеем» и т.п. Допускаются обороты с сохранением первого лица множественного числа, в которых исключается местоимение «мы», т.е. фразы строятся с употреблением слов: «Наблюда</w:t>
      </w:r>
      <w:r w:rsidRPr="002223A3">
        <w:rPr>
          <w:sz w:val="28"/>
          <w:szCs w:val="28"/>
        </w:rPr>
        <w:softHyphen/>
        <w:t>ем», «Устанавливаем», «Имеем», «На наш взгляд», «По мнению автора», «На основе выполненного анализа можно утверждать» и т.п.</w:t>
      </w:r>
    </w:p>
    <w:p w:rsidR="005B62C9" w:rsidRDefault="005B62C9" w:rsidP="00B8672A">
      <w:pPr>
        <w:jc w:val="center"/>
        <w:rPr>
          <w:b/>
          <w:i/>
          <w:sz w:val="28"/>
          <w:szCs w:val="28"/>
        </w:rPr>
      </w:pPr>
    </w:p>
    <w:p w:rsidR="00964A65" w:rsidRDefault="00964A65" w:rsidP="007B184F">
      <w:pPr>
        <w:ind w:firstLine="709"/>
        <w:jc w:val="both"/>
        <w:rPr>
          <w:sz w:val="28"/>
          <w:szCs w:val="28"/>
        </w:rPr>
      </w:pPr>
    </w:p>
    <w:p w:rsidR="00D1697C" w:rsidRDefault="00D1697C" w:rsidP="007B184F">
      <w:pPr>
        <w:ind w:firstLine="709"/>
        <w:jc w:val="both"/>
        <w:rPr>
          <w:sz w:val="28"/>
          <w:szCs w:val="28"/>
        </w:rPr>
      </w:pPr>
    </w:p>
    <w:p w:rsidR="00D1697C" w:rsidRDefault="00D1697C" w:rsidP="007B184F">
      <w:pPr>
        <w:ind w:firstLine="709"/>
        <w:jc w:val="both"/>
        <w:rPr>
          <w:sz w:val="28"/>
          <w:szCs w:val="28"/>
        </w:rPr>
      </w:pPr>
    </w:p>
    <w:p w:rsidR="00D1697C" w:rsidRDefault="00D1697C" w:rsidP="007B184F">
      <w:pPr>
        <w:ind w:firstLine="709"/>
        <w:jc w:val="both"/>
        <w:rPr>
          <w:sz w:val="28"/>
          <w:szCs w:val="28"/>
        </w:rPr>
      </w:pPr>
    </w:p>
    <w:p w:rsidR="00D1697C" w:rsidRDefault="00D1697C" w:rsidP="007B184F">
      <w:pPr>
        <w:ind w:firstLine="709"/>
        <w:jc w:val="both"/>
        <w:rPr>
          <w:sz w:val="28"/>
          <w:szCs w:val="28"/>
        </w:rPr>
      </w:pPr>
    </w:p>
    <w:p w:rsidR="00D1697C" w:rsidRDefault="00D1697C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Default="00F842F5" w:rsidP="007B184F">
      <w:pPr>
        <w:ind w:firstLine="709"/>
        <w:jc w:val="both"/>
        <w:rPr>
          <w:sz w:val="28"/>
          <w:szCs w:val="28"/>
        </w:rPr>
      </w:pPr>
    </w:p>
    <w:p w:rsidR="00F842F5" w:rsidRPr="00E46133" w:rsidRDefault="00F842F5" w:rsidP="007B184F">
      <w:pPr>
        <w:ind w:firstLine="709"/>
        <w:jc w:val="both"/>
        <w:rPr>
          <w:sz w:val="28"/>
          <w:szCs w:val="28"/>
        </w:rPr>
      </w:pPr>
    </w:p>
    <w:p w:rsidR="00AE23FE" w:rsidRDefault="00AE23FE" w:rsidP="007B184F">
      <w:pPr>
        <w:jc w:val="center"/>
        <w:rPr>
          <w:b/>
          <w:sz w:val="28"/>
          <w:szCs w:val="28"/>
        </w:rPr>
      </w:pPr>
    </w:p>
    <w:p w:rsidR="00470032" w:rsidRDefault="00470032" w:rsidP="007B1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D5130D">
        <w:rPr>
          <w:b/>
          <w:sz w:val="28"/>
          <w:szCs w:val="28"/>
        </w:rPr>
        <w:t xml:space="preserve"> </w:t>
      </w:r>
      <w:r w:rsidR="00F63917" w:rsidRPr="005E221D">
        <w:rPr>
          <w:b/>
          <w:sz w:val="28"/>
          <w:szCs w:val="28"/>
        </w:rPr>
        <w:t>К</w:t>
      </w:r>
      <w:r w:rsidR="00C722A6" w:rsidRPr="005E221D">
        <w:rPr>
          <w:b/>
          <w:sz w:val="28"/>
          <w:szCs w:val="28"/>
        </w:rPr>
        <w:t>ритерии о</w:t>
      </w:r>
      <w:r w:rsidR="00A81CBC" w:rsidRPr="005E221D">
        <w:rPr>
          <w:b/>
          <w:sz w:val="28"/>
          <w:szCs w:val="28"/>
        </w:rPr>
        <w:t>цени</w:t>
      </w:r>
      <w:r w:rsidR="00C722A6" w:rsidRPr="005E221D">
        <w:rPr>
          <w:b/>
          <w:sz w:val="28"/>
          <w:szCs w:val="28"/>
        </w:rPr>
        <w:t>вания</w:t>
      </w:r>
      <w:r w:rsidR="00D5130D">
        <w:rPr>
          <w:b/>
          <w:sz w:val="28"/>
          <w:szCs w:val="28"/>
        </w:rPr>
        <w:t xml:space="preserve"> </w:t>
      </w:r>
      <w:r w:rsidR="00A7194F">
        <w:rPr>
          <w:b/>
          <w:sz w:val="28"/>
          <w:szCs w:val="28"/>
        </w:rPr>
        <w:t xml:space="preserve">ВКР </w:t>
      </w:r>
    </w:p>
    <w:p w:rsidR="00470032" w:rsidRDefault="00470032" w:rsidP="007B184F">
      <w:pPr>
        <w:jc w:val="center"/>
        <w:rPr>
          <w:b/>
          <w:sz w:val="28"/>
          <w:szCs w:val="28"/>
        </w:rPr>
      </w:pPr>
    </w:p>
    <w:p w:rsidR="00A7194F" w:rsidRDefault="00470032" w:rsidP="007B1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3.1. Критерии оценивания </w:t>
      </w:r>
      <w:r w:rsidR="00C722A6" w:rsidRPr="005E221D">
        <w:rPr>
          <w:b/>
          <w:sz w:val="28"/>
          <w:szCs w:val="28"/>
        </w:rPr>
        <w:t xml:space="preserve">членами </w:t>
      </w:r>
    </w:p>
    <w:p w:rsidR="00577FE3" w:rsidRDefault="00A7194F" w:rsidP="007B18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государственной аттестационной комиссии</w:t>
      </w:r>
    </w:p>
    <w:p w:rsidR="007B184F" w:rsidRDefault="007B184F" w:rsidP="00083225">
      <w:pPr>
        <w:jc w:val="both"/>
        <w:rPr>
          <w:sz w:val="28"/>
          <w:szCs w:val="28"/>
        </w:rPr>
      </w:pPr>
    </w:p>
    <w:p w:rsidR="00E46133" w:rsidRDefault="00A87F05" w:rsidP="007B184F">
      <w:pPr>
        <w:ind w:firstLine="709"/>
        <w:jc w:val="both"/>
        <w:rPr>
          <w:sz w:val="28"/>
          <w:szCs w:val="28"/>
        </w:rPr>
      </w:pPr>
      <w:r w:rsidRPr="005E221D">
        <w:rPr>
          <w:sz w:val="28"/>
          <w:szCs w:val="28"/>
        </w:rPr>
        <w:t xml:space="preserve">Решение об оценке работы принимается на закрытом заседании ГАК путем голосования и оформляется протоколом заседания. Результаты защиты оглашаются публично. </w:t>
      </w:r>
    </w:p>
    <w:p w:rsidR="00E46133" w:rsidRPr="00617CFD" w:rsidRDefault="00A81CBC" w:rsidP="007B184F">
      <w:pPr>
        <w:ind w:firstLine="709"/>
        <w:jc w:val="both"/>
        <w:rPr>
          <w:sz w:val="28"/>
          <w:szCs w:val="28"/>
          <w:highlight w:val="yellow"/>
        </w:rPr>
      </w:pPr>
      <w:r w:rsidRPr="005E221D">
        <w:rPr>
          <w:sz w:val="28"/>
          <w:szCs w:val="28"/>
        </w:rPr>
        <w:t xml:space="preserve">Результаты любого вида испытаний, включенных в государственную </w:t>
      </w:r>
      <w:r w:rsidR="00D41ACB" w:rsidRPr="005E221D">
        <w:rPr>
          <w:sz w:val="28"/>
          <w:szCs w:val="28"/>
        </w:rPr>
        <w:t xml:space="preserve">итоговую </w:t>
      </w:r>
      <w:r w:rsidRPr="005E221D">
        <w:rPr>
          <w:sz w:val="28"/>
          <w:szCs w:val="28"/>
        </w:rPr>
        <w:t>аттестацию, фиксируются в виде оценок «отлично», «хорошо», «удовлетворительно», «неудовлетворительно»</w:t>
      </w:r>
      <w:r w:rsidR="00E46133">
        <w:rPr>
          <w:sz w:val="28"/>
          <w:szCs w:val="28"/>
        </w:rPr>
        <w:t>.</w:t>
      </w:r>
      <w:r w:rsidRPr="005E221D">
        <w:rPr>
          <w:sz w:val="28"/>
          <w:szCs w:val="28"/>
        </w:rPr>
        <w:t xml:space="preserve"> ГАК принимает во внимание</w:t>
      </w:r>
      <w:r w:rsidR="00EC0AD2">
        <w:rPr>
          <w:sz w:val="28"/>
          <w:szCs w:val="28"/>
        </w:rPr>
        <w:t xml:space="preserve"> критерии, указанные </w:t>
      </w:r>
      <w:r w:rsidR="00470032">
        <w:rPr>
          <w:sz w:val="28"/>
          <w:szCs w:val="28"/>
        </w:rPr>
        <w:t>в приложении 6</w:t>
      </w:r>
      <w:r w:rsidR="00C927F0">
        <w:rPr>
          <w:sz w:val="28"/>
          <w:szCs w:val="28"/>
        </w:rPr>
        <w:t>.</w:t>
      </w:r>
    </w:p>
    <w:p w:rsidR="004E119F" w:rsidRPr="002223A3" w:rsidRDefault="00A81CBC" w:rsidP="004E119F">
      <w:pPr>
        <w:ind w:firstLine="709"/>
        <w:jc w:val="both"/>
        <w:rPr>
          <w:sz w:val="28"/>
          <w:szCs w:val="28"/>
        </w:rPr>
      </w:pPr>
      <w:r w:rsidRPr="005E221D">
        <w:rPr>
          <w:sz w:val="28"/>
          <w:szCs w:val="28"/>
        </w:rPr>
        <w:t xml:space="preserve">Оценка объявляется одновременно всем студентам, защитившим работу, в день защиты. Оценка за дипломную работу идет в приложение к диплому. </w:t>
      </w:r>
      <w:r w:rsidR="004E119F" w:rsidRPr="002223A3">
        <w:rPr>
          <w:sz w:val="28"/>
          <w:szCs w:val="28"/>
        </w:rPr>
        <w:t>В протоколе записываются: итоговая оценка выпускной квалификационной работы, присуждение квалификации и особые мнения членов комиссии.</w:t>
      </w:r>
    </w:p>
    <w:p w:rsidR="00E46133" w:rsidRDefault="00E46133" w:rsidP="007B184F">
      <w:pPr>
        <w:ind w:firstLine="709"/>
        <w:jc w:val="both"/>
        <w:rPr>
          <w:sz w:val="28"/>
          <w:szCs w:val="28"/>
        </w:rPr>
      </w:pPr>
      <w:r w:rsidRPr="005E221D">
        <w:rPr>
          <w:sz w:val="28"/>
          <w:szCs w:val="28"/>
        </w:rPr>
        <w:t>Студент, не защитивший дипломной работы, допускается к повторной защите только один раз, как правило</w:t>
      </w:r>
      <w:r w:rsidR="00E063D1">
        <w:rPr>
          <w:sz w:val="28"/>
          <w:szCs w:val="28"/>
        </w:rPr>
        <w:t>,</w:t>
      </w:r>
      <w:r w:rsidR="002A2531">
        <w:rPr>
          <w:sz w:val="28"/>
          <w:szCs w:val="28"/>
        </w:rPr>
        <w:t xml:space="preserve"> </w:t>
      </w:r>
      <w:r w:rsidR="00617CFD">
        <w:rPr>
          <w:sz w:val="28"/>
          <w:szCs w:val="28"/>
        </w:rPr>
        <w:t>не ранее чем через год</w:t>
      </w:r>
      <w:r w:rsidRPr="005E221D">
        <w:rPr>
          <w:sz w:val="28"/>
          <w:szCs w:val="28"/>
        </w:rPr>
        <w:t>. Для студентов, не защитивших дипломную работу в установленные сроки по уважительной причине, подтвержденной документально, председателем ГАК может быть назначена специальная защита, но только в дни графика заседаний комиссии.</w:t>
      </w:r>
      <w:r w:rsidR="00DB22DC">
        <w:rPr>
          <w:sz w:val="28"/>
          <w:szCs w:val="28"/>
        </w:rPr>
        <w:t xml:space="preserve"> </w:t>
      </w:r>
      <w:r w:rsidRPr="005E221D">
        <w:rPr>
          <w:sz w:val="28"/>
          <w:szCs w:val="28"/>
        </w:rPr>
        <w:t xml:space="preserve">По решению Государственной аттестационной комиссии тема работы остается прежней или предлагается новая.  Защищенные дипломные работы сдаются в учебную часть для регистрации и хранятся </w:t>
      </w:r>
      <w:r w:rsidR="00617CFD">
        <w:rPr>
          <w:sz w:val="28"/>
          <w:szCs w:val="28"/>
        </w:rPr>
        <w:t xml:space="preserve">на кафедрах </w:t>
      </w:r>
      <w:r w:rsidRPr="005E221D">
        <w:rPr>
          <w:sz w:val="28"/>
          <w:szCs w:val="28"/>
        </w:rPr>
        <w:t xml:space="preserve"> в течение пяти лет. </w:t>
      </w:r>
      <w:r>
        <w:rPr>
          <w:sz w:val="28"/>
          <w:szCs w:val="28"/>
        </w:rPr>
        <w:t>И</w:t>
      </w:r>
      <w:r w:rsidRPr="005E221D">
        <w:rPr>
          <w:sz w:val="28"/>
          <w:szCs w:val="28"/>
        </w:rPr>
        <w:t>ми могут пользоваться студенты и преподаватели.</w:t>
      </w:r>
      <w:r w:rsidR="002A2531">
        <w:rPr>
          <w:sz w:val="28"/>
          <w:szCs w:val="28"/>
        </w:rPr>
        <w:t xml:space="preserve"> </w:t>
      </w:r>
      <w:r w:rsidRPr="005E221D">
        <w:rPr>
          <w:sz w:val="28"/>
          <w:szCs w:val="28"/>
        </w:rPr>
        <w:t>С указанным порядком защиты дипломной работы студентов заблаговременно знакомят их научные руководители</w:t>
      </w:r>
      <w:r w:rsidR="00D5130D">
        <w:rPr>
          <w:sz w:val="28"/>
          <w:szCs w:val="28"/>
        </w:rPr>
        <w:t>.</w:t>
      </w:r>
    </w:p>
    <w:p w:rsidR="00D5130D" w:rsidRDefault="00D5130D" w:rsidP="007B184F">
      <w:pPr>
        <w:ind w:firstLine="709"/>
        <w:jc w:val="both"/>
        <w:rPr>
          <w:sz w:val="28"/>
          <w:szCs w:val="28"/>
        </w:rPr>
      </w:pPr>
    </w:p>
    <w:p w:rsidR="00D5130D" w:rsidRPr="005E221D" w:rsidRDefault="00D5130D" w:rsidP="007B184F">
      <w:pPr>
        <w:ind w:firstLine="709"/>
        <w:jc w:val="both"/>
        <w:rPr>
          <w:sz w:val="28"/>
          <w:szCs w:val="28"/>
        </w:rPr>
      </w:pPr>
    </w:p>
    <w:p w:rsidR="00D626DB" w:rsidRDefault="00D626DB" w:rsidP="00EC0AD2">
      <w:pPr>
        <w:ind w:firstLine="709"/>
        <w:jc w:val="center"/>
        <w:rPr>
          <w:sz w:val="28"/>
          <w:szCs w:val="28"/>
        </w:rPr>
      </w:pPr>
    </w:p>
    <w:p w:rsidR="00C638D8" w:rsidRPr="00D626DB" w:rsidRDefault="00C638D8" w:rsidP="00EC0AD2">
      <w:pPr>
        <w:ind w:firstLine="709"/>
        <w:jc w:val="center"/>
        <w:rPr>
          <w:b/>
          <w:sz w:val="28"/>
          <w:szCs w:val="28"/>
        </w:rPr>
      </w:pPr>
      <w:r w:rsidRPr="00D626DB">
        <w:rPr>
          <w:b/>
          <w:sz w:val="28"/>
          <w:szCs w:val="28"/>
        </w:rPr>
        <w:t>С</w:t>
      </w:r>
      <w:r w:rsidR="00D626DB" w:rsidRPr="00D626DB">
        <w:rPr>
          <w:b/>
          <w:sz w:val="28"/>
          <w:szCs w:val="28"/>
        </w:rPr>
        <w:t>писок</w:t>
      </w:r>
      <w:r w:rsidR="00D5130D">
        <w:rPr>
          <w:b/>
          <w:sz w:val="28"/>
          <w:szCs w:val="28"/>
        </w:rPr>
        <w:t xml:space="preserve"> </w:t>
      </w:r>
      <w:r w:rsidR="00D626DB" w:rsidRPr="00D626DB">
        <w:rPr>
          <w:b/>
          <w:sz w:val="28"/>
          <w:szCs w:val="28"/>
        </w:rPr>
        <w:t>литературы</w:t>
      </w:r>
    </w:p>
    <w:p w:rsidR="00C638D8" w:rsidRDefault="00C638D8" w:rsidP="00C638D8">
      <w:pPr>
        <w:ind w:firstLine="709"/>
        <w:jc w:val="both"/>
        <w:rPr>
          <w:sz w:val="28"/>
          <w:szCs w:val="28"/>
        </w:rPr>
      </w:pPr>
    </w:p>
    <w:p w:rsidR="00C638D8" w:rsidRPr="00C638D8" w:rsidRDefault="00C638D8" w:rsidP="00E236F1">
      <w:pPr>
        <w:ind w:firstLine="851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1. </w:t>
      </w:r>
      <w:proofErr w:type="spellStart"/>
      <w:r w:rsidRPr="00C638D8">
        <w:rPr>
          <w:sz w:val="28"/>
          <w:szCs w:val="28"/>
        </w:rPr>
        <w:t>Бережнова</w:t>
      </w:r>
      <w:proofErr w:type="spellEnd"/>
      <w:r w:rsidRPr="00C638D8">
        <w:rPr>
          <w:sz w:val="28"/>
          <w:szCs w:val="28"/>
        </w:rPr>
        <w:t xml:space="preserve"> Е.В. Основы учебно-исследовательской деятельности студентов: Учебник для студентов средних педагогических учебных заведений/</w:t>
      </w:r>
      <w:proofErr w:type="spellStart"/>
      <w:r w:rsidRPr="00C638D8">
        <w:rPr>
          <w:sz w:val="28"/>
          <w:szCs w:val="28"/>
        </w:rPr>
        <w:t>Е.В.Бережнова</w:t>
      </w:r>
      <w:proofErr w:type="spellEnd"/>
      <w:r w:rsidRPr="00C638D8">
        <w:rPr>
          <w:sz w:val="28"/>
          <w:szCs w:val="28"/>
        </w:rPr>
        <w:t xml:space="preserve">, </w:t>
      </w:r>
      <w:proofErr w:type="spellStart"/>
      <w:r w:rsidRPr="00C638D8">
        <w:rPr>
          <w:sz w:val="28"/>
          <w:szCs w:val="28"/>
        </w:rPr>
        <w:t>В.В.Краевский</w:t>
      </w:r>
      <w:proofErr w:type="spellEnd"/>
      <w:r w:rsidRPr="00C638D8">
        <w:rPr>
          <w:sz w:val="28"/>
          <w:szCs w:val="28"/>
        </w:rPr>
        <w:t>. – М., 2005.</w:t>
      </w:r>
    </w:p>
    <w:p w:rsidR="00C638D8" w:rsidRPr="00C638D8" w:rsidRDefault="00C638D8" w:rsidP="00E236F1">
      <w:pPr>
        <w:ind w:firstLine="851"/>
        <w:jc w:val="both"/>
        <w:rPr>
          <w:sz w:val="28"/>
          <w:szCs w:val="28"/>
        </w:rPr>
      </w:pPr>
      <w:r w:rsidRPr="00C638D8">
        <w:rPr>
          <w:sz w:val="28"/>
          <w:szCs w:val="28"/>
        </w:rPr>
        <w:t>2. Нигматов З.Г. Подготовка и защита магистерской диссертации по направлению подготовки 050400 Психолого-педагогическое образование// Методические ре</w:t>
      </w:r>
      <w:r>
        <w:rPr>
          <w:sz w:val="28"/>
          <w:szCs w:val="28"/>
        </w:rPr>
        <w:t xml:space="preserve">комендации. </w:t>
      </w:r>
      <w:r w:rsidRPr="00C638D8">
        <w:rPr>
          <w:sz w:val="28"/>
          <w:szCs w:val="28"/>
        </w:rPr>
        <w:t xml:space="preserve">- Казань: Тат. гос. </w:t>
      </w:r>
      <w:proofErr w:type="spellStart"/>
      <w:r w:rsidRPr="00C638D8">
        <w:rPr>
          <w:sz w:val="28"/>
          <w:szCs w:val="28"/>
        </w:rPr>
        <w:t>гум</w:t>
      </w:r>
      <w:proofErr w:type="spellEnd"/>
      <w:r w:rsidRPr="00C638D8">
        <w:rPr>
          <w:sz w:val="28"/>
          <w:szCs w:val="28"/>
        </w:rPr>
        <w:t>.-</w:t>
      </w:r>
      <w:proofErr w:type="spellStart"/>
      <w:r w:rsidRPr="00C638D8">
        <w:rPr>
          <w:sz w:val="28"/>
          <w:szCs w:val="28"/>
        </w:rPr>
        <w:t>пед</w:t>
      </w:r>
      <w:proofErr w:type="spellEnd"/>
      <w:r w:rsidRPr="00C638D8">
        <w:rPr>
          <w:sz w:val="28"/>
          <w:szCs w:val="28"/>
        </w:rPr>
        <w:t xml:space="preserve">. </w:t>
      </w:r>
      <w:proofErr w:type="spellStart"/>
      <w:r w:rsidRPr="00C638D8">
        <w:rPr>
          <w:sz w:val="28"/>
          <w:szCs w:val="28"/>
        </w:rPr>
        <w:t>ун-тет</w:t>
      </w:r>
      <w:proofErr w:type="spellEnd"/>
      <w:r w:rsidRPr="00C638D8">
        <w:rPr>
          <w:sz w:val="28"/>
          <w:szCs w:val="28"/>
        </w:rPr>
        <w:t xml:space="preserve">, 2011.- 72 с. 3. Полонский В.М. Словарь по образованию и педагогике. </w:t>
      </w:r>
      <w:r w:rsidR="00470032">
        <w:rPr>
          <w:sz w:val="28"/>
          <w:szCs w:val="28"/>
        </w:rPr>
        <w:t>– М., 2004</w:t>
      </w:r>
      <w:r w:rsidRPr="00C638D8">
        <w:rPr>
          <w:sz w:val="28"/>
          <w:szCs w:val="28"/>
        </w:rPr>
        <w:t>.</w:t>
      </w:r>
    </w:p>
    <w:p w:rsidR="00001573" w:rsidRPr="00001573" w:rsidRDefault="00F842F5" w:rsidP="00E236F1">
      <w:pPr>
        <w:pStyle w:val="1"/>
        <w:spacing w:before="0"/>
        <w:ind w:firstLine="85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001573">
        <w:rPr>
          <w:rFonts w:ascii="Times New Roman" w:hAnsi="Times New Roman" w:cs="Times New Roman"/>
          <w:sz w:val="28"/>
          <w:szCs w:val="28"/>
        </w:rPr>
        <w:t>3</w:t>
      </w:r>
      <w:r w:rsidR="00001573" w:rsidRPr="00001573">
        <w:rPr>
          <w:rFonts w:ascii="Times New Roman" w:hAnsi="Times New Roman" w:cs="Times New Roman"/>
          <w:sz w:val="28"/>
          <w:szCs w:val="28"/>
        </w:rPr>
        <w:t>.</w:t>
      </w:r>
      <w:hyperlink r:id="rId8" w:history="1">
        <w:r w:rsidR="00001573" w:rsidRPr="00001573">
          <w:rPr>
            <w:rStyle w:val="ac"/>
            <w:rFonts w:ascii="Times New Roman" w:eastAsiaTheme="minorEastAsia" w:hAnsi="Times New Roman"/>
            <w:bCs/>
            <w:color w:val="000000"/>
            <w:sz w:val="28"/>
            <w:szCs w:val="28"/>
          </w:rPr>
          <w:t>Приказ Министерства образования и науки РФ от 16 августа 2013 г. N 968 "Об утверждении Порядка проведения государственной итоговой аттестации по образовательным программам среднего профессионального образования" (с изменениями и дополнениями</w:t>
        </w:r>
        <w:r w:rsidR="00001573">
          <w:rPr>
            <w:rStyle w:val="ac"/>
            <w:rFonts w:ascii="Times New Roman" w:eastAsiaTheme="minorEastAsia" w:hAnsi="Times New Roman"/>
            <w:bCs/>
            <w:color w:val="000000"/>
            <w:sz w:val="28"/>
            <w:szCs w:val="28"/>
          </w:rPr>
          <w:t xml:space="preserve"> от </w:t>
        </w:r>
        <w:r w:rsidR="00001573" w:rsidRPr="00001573">
          <w:rPr>
            <w:rFonts w:ascii="Times New Roman" w:hAnsi="Times New Roman" w:cs="Times New Roman"/>
            <w:sz w:val="28"/>
            <w:szCs w:val="28"/>
            <w:shd w:val="clear" w:color="auto" w:fill="EAEFED"/>
          </w:rPr>
          <w:t>31 января 2014 г., 17 ноября 2017 г., 10 ноября 2020 г.</w:t>
        </w:r>
        <w:r w:rsidR="00001573" w:rsidRPr="00001573">
          <w:rPr>
            <w:rStyle w:val="ac"/>
            <w:rFonts w:ascii="Times New Roman" w:eastAsiaTheme="minorEastAsia" w:hAnsi="Times New Roman"/>
            <w:bCs/>
            <w:color w:val="000000"/>
            <w:sz w:val="28"/>
            <w:szCs w:val="28"/>
          </w:rPr>
          <w:t>)</w:t>
        </w:r>
      </w:hyperlink>
    </w:p>
    <w:p w:rsidR="00001573" w:rsidRPr="00001573" w:rsidRDefault="00001573" w:rsidP="00E236F1">
      <w:pPr>
        <w:pStyle w:val="af0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573" w:rsidRPr="00001573" w:rsidRDefault="00001573" w:rsidP="00E236F1">
      <w:pPr>
        <w:pStyle w:val="af"/>
        <w:spacing w:before="0"/>
        <w:ind w:left="0" w:right="0" w:firstLine="851"/>
        <w:rPr>
          <w:rFonts w:ascii="Times New Roman" w:hAnsi="Times New Roman" w:cs="Times New Roman"/>
          <w:sz w:val="28"/>
          <w:szCs w:val="28"/>
          <w:shd w:val="clear" w:color="auto" w:fill="EAEFED"/>
        </w:rPr>
      </w:pPr>
      <w:r w:rsidRPr="000015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84F" w:rsidRDefault="007B184F" w:rsidP="00001573">
      <w:pPr>
        <w:ind w:firstLine="851"/>
        <w:jc w:val="both"/>
        <w:rPr>
          <w:bCs/>
          <w:iCs/>
          <w:sz w:val="28"/>
          <w:szCs w:val="28"/>
        </w:rPr>
      </w:pPr>
    </w:p>
    <w:p w:rsidR="007B184F" w:rsidRDefault="007B184F" w:rsidP="00892E11">
      <w:pPr>
        <w:widowControl w:val="0"/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</w:p>
    <w:p w:rsidR="004E119F" w:rsidRPr="001B511D" w:rsidRDefault="001B511D" w:rsidP="004E119F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r w:rsidR="004028CB" w:rsidRPr="001B511D">
        <w:rPr>
          <w:b/>
          <w:sz w:val="28"/>
          <w:szCs w:val="28"/>
        </w:rPr>
        <w:t xml:space="preserve"> 1</w:t>
      </w:r>
    </w:p>
    <w:p w:rsidR="0036463C" w:rsidRPr="002223A3" w:rsidRDefault="0036463C" w:rsidP="004E119F">
      <w:pPr>
        <w:ind w:firstLine="709"/>
        <w:jc w:val="right"/>
        <w:rPr>
          <w:sz w:val="28"/>
          <w:szCs w:val="28"/>
        </w:rPr>
      </w:pPr>
    </w:p>
    <w:p w:rsidR="008A68BB" w:rsidRDefault="004E119F" w:rsidP="004E119F">
      <w:pPr>
        <w:widowControl w:val="0"/>
        <w:tabs>
          <w:tab w:val="left" w:pos="360"/>
        </w:tabs>
        <w:suppressAutoHyphens/>
        <w:jc w:val="center"/>
        <w:rPr>
          <w:b/>
          <w:bCs/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 xml:space="preserve">Образец заполнения титульного листа </w:t>
      </w:r>
      <w:r w:rsidR="00A560C1">
        <w:rPr>
          <w:b/>
          <w:bCs/>
          <w:iCs/>
          <w:sz w:val="28"/>
          <w:szCs w:val="28"/>
        </w:rPr>
        <w:t>ВКР</w:t>
      </w:r>
    </w:p>
    <w:p w:rsidR="004E119F" w:rsidRPr="00E37D58" w:rsidRDefault="004E119F" w:rsidP="004E119F">
      <w:pPr>
        <w:widowControl w:val="0"/>
        <w:tabs>
          <w:tab w:val="left" w:pos="360"/>
        </w:tabs>
        <w:suppressAutoHyphens/>
        <w:jc w:val="center"/>
        <w:rPr>
          <w:b/>
          <w:bCs/>
          <w:iCs/>
          <w:sz w:val="28"/>
          <w:szCs w:val="28"/>
        </w:rPr>
      </w:pPr>
    </w:p>
    <w:p w:rsidR="004E119F" w:rsidRPr="002223A3" w:rsidRDefault="004E119F" w:rsidP="004E119F">
      <w:pPr>
        <w:widowControl w:val="0"/>
        <w:tabs>
          <w:tab w:val="left" w:pos="360"/>
        </w:tabs>
        <w:suppressAutoHyphens/>
        <w:rPr>
          <w:sz w:val="28"/>
          <w:szCs w:val="28"/>
        </w:rPr>
      </w:pPr>
    </w:p>
    <w:p w:rsidR="004E119F" w:rsidRPr="002223A3" w:rsidRDefault="004E119F" w:rsidP="004E119F">
      <w:pPr>
        <w:ind w:firstLine="709"/>
        <w:jc w:val="center"/>
        <w:rPr>
          <w:caps/>
          <w:sz w:val="28"/>
          <w:szCs w:val="28"/>
        </w:rPr>
      </w:pPr>
      <w:r w:rsidRPr="002223A3">
        <w:rPr>
          <w:caps/>
          <w:sz w:val="28"/>
          <w:szCs w:val="28"/>
        </w:rPr>
        <w:t>Министерство образования и науки РТ</w:t>
      </w:r>
    </w:p>
    <w:p w:rsidR="004E119F" w:rsidRPr="002223A3" w:rsidRDefault="004E119F" w:rsidP="004E119F">
      <w:pPr>
        <w:jc w:val="center"/>
        <w:rPr>
          <w:sz w:val="28"/>
          <w:szCs w:val="28"/>
        </w:rPr>
      </w:pPr>
      <w:r w:rsidRPr="002223A3">
        <w:rPr>
          <w:sz w:val="28"/>
          <w:szCs w:val="28"/>
        </w:rPr>
        <w:t>ГА</w:t>
      </w:r>
      <w:r w:rsidR="00B407D0">
        <w:rPr>
          <w:sz w:val="28"/>
          <w:szCs w:val="28"/>
        </w:rPr>
        <w:t>П</w:t>
      </w:r>
      <w:r w:rsidRPr="002223A3">
        <w:rPr>
          <w:sz w:val="28"/>
          <w:szCs w:val="28"/>
        </w:rPr>
        <w:t>ОУ  «АРСКИ</w:t>
      </w:r>
      <w:r w:rsidR="00C927F0">
        <w:rPr>
          <w:sz w:val="28"/>
          <w:szCs w:val="28"/>
        </w:rPr>
        <w:t>Й ПЕДАГОГИЧЕСКИЙ КОЛЛЕДЖ им. Г.</w:t>
      </w:r>
      <w:r w:rsidRPr="002223A3">
        <w:rPr>
          <w:sz w:val="28"/>
          <w:szCs w:val="28"/>
        </w:rPr>
        <w:t>ТУКАЯ»</w:t>
      </w:r>
    </w:p>
    <w:p w:rsidR="004E119F" w:rsidRPr="002223A3" w:rsidRDefault="004E119F" w:rsidP="004E119F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4327"/>
        <w:gridCol w:w="5486"/>
      </w:tblGrid>
      <w:tr w:rsidR="004E119F" w:rsidRPr="002223A3">
        <w:tc>
          <w:tcPr>
            <w:tcW w:w="4785" w:type="dxa"/>
          </w:tcPr>
          <w:p w:rsidR="004E119F" w:rsidRPr="000C2E70" w:rsidRDefault="004E119F" w:rsidP="003451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4E119F" w:rsidRPr="000C2E70" w:rsidRDefault="004E119F" w:rsidP="003451F8">
            <w:pPr>
              <w:ind w:left="885"/>
              <w:rPr>
                <w:sz w:val="28"/>
                <w:szCs w:val="28"/>
              </w:rPr>
            </w:pPr>
          </w:p>
          <w:p w:rsidR="004E119F" w:rsidRPr="000C2E70" w:rsidRDefault="004E119F" w:rsidP="003451F8">
            <w:pPr>
              <w:ind w:left="885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Зам. директора по УР</w:t>
            </w:r>
          </w:p>
          <w:p w:rsidR="004E119F" w:rsidRPr="000C2E70" w:rsidRDefault="004E119F" w:rsidP="003451F8">
            <w:pPr>
              <w:ind w:left="885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ГА</w:t>
            </w:r>
            <w:r w:rsidR="00A560C1">
              <w:rPr>
                <w:sz w:val="28"/>
                <w:szCs w:val="28"/>
              </w:rPr>
              <w:t>П</w:t>
            </w:r>
            <w:r w:rsidRPr="000C2E70">
              <w:rPr>
                <w:sz w:val="28"/>
                <w:szCs w:val="28"/>
              </w:rPr>
              <w:t>О</w:t>
            </w:r>
            <w:r w:rsidR="00B407D0">
              <w:rPr>
                <w:sz w:val="28"/>
                <w:szCs w:val="28"/>
              </w:rPr>
              <w:t>У</w:t>
            </w:r>
            <w:r w:rsidRPr="000C2E70">
              <w:rPr>
                <w:sz w:val="28"/>
                <w:szCs w:val="28"/>
              </w:rPr>
              <w:t xml:space="preserve"> «Арски</w:t>
            </w:r>
            <w:r w:rsidR="00C927F0">
              <w:rPr>
                <w:sz w:val="28"/>
                <w:szCs w:val="28"/>
              </w:rPr>
              <w:t xml:space="preserve">й педагогический колледж им. </w:t>
            </w:r>
            <w:proofErr w:type="spellStart"/>
            <w:r w:rsidR="00C927F0">
              <w:rPr>
                <w:sz w:val="28"/>
                <w:szCs w:val="28"/>
              </w:rPr>
              <w:t>Г.</w:t>
            </w:r>
            <w:r w:rsidRPr="000C2E70">
              <w:rPr>
                <w:sz w:val="28"/>
                <w:szCs w:val="28"/>
              </w:rPr>
              <w:t>Тукая</w:t>
            </w:r>
            <w:proofErr w:type="spellEnd"/>
            <w:r w:rsidRPr="000C2E70">
              <w:rPr>
                <w:sz w:val="28"/>
                <w:szCs w:val="28"/>
              </w:rPr>
              <w:t>»</w:t>
            </w:r>
          </w:p>
          <w:p w:rsidR="004E119F" w:rsidRPr="000C2E70" w:rsidRDefault="00451098" w:rsidP="003451F8">
            <w:pPr>
              <w:ind w:left="8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4E119F" w:rsidRPr="000C2E70">
              <w:rPr>
                <w:sz w:val="28"/>
                <w:szCs w:val="28"/>
              </w:rPr>
              <w:t xml:space="preserve">(ФИО  зам. </w:t>
            </w:r>
            <w:proofErr w:type="spellStart"/>
            <w:r w:rsidR="004E119F" w:rsidRPr="000C2E70">
              <w:rPr>
                <w:sz w:val="28"/>
                <w:szCs w:val="28"/>
              </w:rPr>
              <w:t>дир</w:t>
            </w:r>
            <w:proofErr w:type="spellEnd"/>
            <w:r w:rsidR="004E119F" w:rsidRPr="000C2E70">
              <w:rPr>
                <w:sz w:val="28"/>
                <w:szCs w:val="28"/>
              </w:rPr>
              <w:t>. по УР)</w:t>
            </w:r>
          </w:p>
          <w:p w:rsidR="004E119F" w:rsidRPr="00451098" w:rsidRDefault="004E119F" w:rsidP="003451F8">
            <w:pPr>
              <w:ind w:left="885"/>
              <w:rPr>
                <w:sz w:val="20"/>
                <w:szCs w:val="20"/>
              </w:rPr>
            </w:pPr>
            <w:r w:rsidRPr="00451098">
              <w:rPr>
                <w:sz w:val="20"/>
                <w:szCs w:val="20"/>
              </w:rPr>
              <w:t xml:space="preserve">      (подпись)                      ФИО</w:t>
            </w:r>
          </w:p>
          <w:p w:rsidR="004E119F" w:rsidRPr="000C2E70" w:rsidRDefault="004E119F" w:rsidP="003451F8">
            <w:pPr>
              <w:ind w:left="885"/>
              <w:rPr>
                <w:sz w:val="28"/>
                <w:szCs w:val="28"/>
              </w:rPr>
            </w:pPr>
          </w:p>
          <w:p w:rsidR="004E119F" w:rsidRPr="000C2E70" w:rsidRDefault="004E119F" w:rsidP="003451F8">
            <w:pPr>
              <w:ind w:left="885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«____»____________________20__г.</w:t>
            </w:r>
          </w:p>
          <w:p w:rsidR="004E119F" w:rsidRPr="000C2E70" w:rsidRDefault="004E119F" w:rsidP="003451F8">
            <w:pPr>
              <w:rPr>
                <w:sz w:val="28"/>
                <w:szCs w:val="28"/>
              </w:rPr>
            </w:pPr>
          </w:p>
        </w:tc>
      </w:tr>
    </w:tbl>
    <w:p w:rsidR="004E119F" w:rsidRPr="002223A3" w:rsidRDefault="004E119F" w:rsidP="004E119F">
      <w:pPr>
        <w:jc w:val="center"/>
        <w:rPr>
          <w:sz w:val="28"/>
          <w:szCs w:val="28"/>
        </w:rPr>
      </w:pPr>
    </w:p>
    <w:p w:rsidR="004E119F" w:rsidRPr="002223A3" w:rsidRDefault="004E119F" w:rsidP="004E119F">
      <w:pPr>
        <w:jc w:val="center"/>
        <w:rPr>
          <w:sz w:val="28"/>
          <w:szCs w:val="28"/>
        </w:rPr>
      </w:pPr>
    </w:p>
    <w:p w:rsidR="004E119F" w:rsidRPr="002223A3" w:rsidRDefault="00A560C1" w:rsidP="004E119F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ВЫПУСКНАЯ КВАЛИФИКАЦИОННАЯ РАБОТА</w:t>
      </w:r>
    </w:p>
    <w:p w:rsidR="004E119F" w:rsidRPr="002223A3" w:rsidRDefault="004E119F" w:rsidP="004E119F">
      <w:pPr>
        <w:jc w:val="center"/>
        <w:rPr>
          <w:sz w:val="28"/>
          <w:szCs w:val="28"/>
        </w:rPr>
      </w:pPr>
    </w:p>
    <w:p w:rsidR="004E119F" w:rsidRDefault="004E119F" w:rsidP="004E119F">
      <w:pPr>
        <w:jc w:val="center"/>
        <w:rPr>
          <w:b/>
          <w:bCs/>
          <w:sz w:val="28"/>
          <w:szCs w:val="28"/>
        </w:rPr>
      </w:pPr>
      <w:r w:rsidRPr="002223A3">
        <w:rPr>
          <w:b/>
          <w:bCs/>
          <w:sz w:val="28"/>
          <w:szCs w:val="28"/>
        </w:rPr>
        <w:t xml:space="preserve">РОЛЬ </w:t>
      </w:r>
      <w:r>
        <w:rPr>
          <w:b/>
          <w:bCs/>
          <w:sz w:val="28"/>
          <w:szCs w:val="28"/>
        </w:rPr>
        <w:t xml:space="preserve">ИГРОВОЙ ДЕЯТЕЛЬНОСТИ В ЖИЗНИ </w:t>
      </w:r>
    </w:p>
    <w:p w:rsidR="004E119F" w:rsidRPr="002223A3" w:rsidRDefault="004E119F" w:rsidP="004E119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ДЕТЕЙ ДОШКОЛЬНОГО ВОЗРАСТА</w:t>
      </w:r>
    </w:p>
    <w:p w:rsidR="004E119F" w:rsidRPr="002223A3" w:rsidRDefault="004E119F" w:rsidP="004E119F">
      <w:pPr>
        <w:jc w:val="both"/>
        <w:rPr>
          <w:sz w:val="28"/>
          <w:szCs w:val="28"/>
        </w:rPr>
      </w:pPr>
    </w:p>
    <w:p w:rsidR="004E119F" w:rsidRPr="002223A3" w:rsidRDefault="004E119F" w:rsidP="004E119F">
      <w:pPr>
        <w:jc w:val="both"/>
        <w:rPr>
          <w:sz w:val="28"/>
          <w:szCs w:val="28"/>
        </w:rPr>
      </w:pPr>
    </w:p>
    <w:p w:rsidR="004E119F" w:rsidRPr="002223A3" w:rsidRDefault="00B7123E" w:rsidP="004E11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119F" w:rsidRPr="002223A3" w:rsidRDefault="004E119F" w:rsidP="00B7123E">
      <w:pPr>
        <w:jc w:val="center"/>
        <w:rPr>
          <w:sz w:val="28"/>
          <w:szCs w:val="28"/>
        </w:rPr>
      </w:pPr>
      <w:r w:rsidRPr="002223A3">
        <w:rPr>
          <w:sz w:val="28"/>
          <w:szCs w:val="28"/>
        </w:rPr>
        <w:t xml:space="preserve">ПМ 04 </w:t>
      </w:r>
      <w:r>
        <w:rPr>
          <w:sz w:val="28"/>
          <w:szCs w:val="28"/>
        </w:rPr>
        <w:t>_____________________________________________________</w:t>
      </w:r>
    </w:p>
    <w:p w:rsidR="004E119F" w:rsidRPr="00872FC4" w:rsidRDefault="00B7123E" w:rsidP="004E119F">
      <w:pPr>
        <w:widowControl w:val="0"/>
        <w:tabs>
          <w:tab w:val="left" w:pos="360"/>
        </w:tabs>
        <w:suppressAutoHyphens/>
        <w:jc w:val="center"/>
        <w:rPr>
          <w:i/>
          <w:iCs/>
        </w:rPr>
      </w:pPr>
      <w:r w:rsidRPr="00872FC4">
        <w:rPr>
          <w:i/>
          <w:iCs/>
        </w:rPr>
        <w:t>(</w:t>
      </w:r>
      <w:r w:rsidR="004E119F" w:rsidRPr="00872FC4">
        <w:rPr>
          <w:i/>
          <w:iCs/>
        </w:rPr>
        <w:t xml:space="preserve">название и индекс </w:t>
      </w:r>
      <w:r w:rsidRPr="00872FC4">
        <w:rPr>
          <w:i/>
          <w:iCs/>
        </w:rPr>
        <w:t xml:space="preserve"> </w:t>
      </w:r>
      <w:r w:rsidR="004E119F" w:rsidRPr="00872FC4">
        <w:rPr>
          <w:i/>
          <w:iCs/>
        </w:rPr>
        <w:t xml:space="preserve"> ПМ прописано в ФГОС специальности)</w:t>
      </w:r>
    </w:p>
    <w:p w:rsidR="004E119F" w:rsidRDefault="004E119F" w:rsidP="004E119F">
      <w:pPr>
        <w:rPr>
          <w:sz w:val="28"/>
          <w:szCs w:val="28"/>
        </w:rPr>
      </w:pPr>
    </w:p>
    <w:p w:rsidR="004E119F" w:rsidRDefault="004E119F" w:rsidP="004E119F">
      <w:pPr>
        <w:rPr>
          <w:sz w:val="28"/>
          <w:szCs w:val="28"/>
        </w:rPr>
      </w:pPr>
    </w:p>
    <w:p w:rsidR="004E119F" w:rsidRPr="002223A3" w:rsidRDefault="004E119F" w:rsidP="004E119F">
      <w:pPr>
        <w:rPr>
          <w:sz w:val="28"/>
          <w:szCs w:val="28"/>
        </w:rPr>
      </w:pPr>
    </w:p>
    <w:p w:rsidR="004E119F" w:rsidRPr="002223A3" w:rsidRDefault="004E119F" w:rsidP="004E119F">
      <w:pPr>
        <w:rPr>
          <w:sz w:val="28"/>
          <w:szCs w:val="28"/>
        </w:rPr>
      </w:pPr>
    </w:p>
    <w:tbl>
      <w:tblPr>
        <w:tblW w:w="0" w:type="auto"/>
        <w:tblInd w:w="108" w:type="dxa"/>
        <w:tblLook w:val="00A0" w:firstRow="1" w:lastRow="0" w:firstColumn="1" w:lastColumn="0" w:noHBand="0" w:noVBand="0"/>
      </w:tblPr>
      <w:tblGrid>
        <w:gridCol w:w="5045"/>
        <w:gridCol w:w="4768"/>
      </w:tblGrid>
      <w:tr w:rsidR="004E119F" w:rsidRPr="002223A3">
        <w:tc>
          <w:tcPr>
            <w:tcW w:w="4361" w:type="dxa"/>
          </w:tcPr>
          <w:p w:rsidR="004E119F" w:rsidRPr="000C2E70" w:rsidRDefault="004E119F" w:rsidP="003451F8">
            <w:pPr>
              <w:ind w:left="5670" w:hanging="5670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Выполнила студентка:</w:t>
            </w:r>
          </w:p>
          <w:p w:rsidR="004E119F" w:rsidRPr="000C2E70" w:rsidRDefault="004E119F" w:rsidP="003451F8">
            <w:pPr>
              <w:ind w:left="5670" w:hanging="5670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Иванова Марина Михайловна</w:t>
            </w:r>
          </w:p>
          <w:p w:rsidR="004E119F" w:rsidRPr="000C2E70" w:rsidRDefault="00FB3F15" w:rsidP="003451F8">
            <w:pPr>
              <w:ind w:left="5670" w:hanging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028CB">
              <w:rPr>
                <w:sz w:val="28"/>
                <w:szCs w:val="28"/>
              </w:rPr>
              <w:t xml:space="preserve"> курса </w:t>
            </w:r>
            <w:r w:rsidR="00167A26">
              <w:rPr>
                <w:sz w:val="28"/>
                <w:szCs w:val="28"/>
              </w:rPr>
              <w:t xml:space="preserve">331 </w:t>
            </w:r>
            <w:r w:rsidR="004E119F" w:rsidRPr="000C2E70">
              <w:rPr>
                <w:sz w:val="28"/>
                <w:szCs w:val="28"/>
              </w:rPr>
              <w:t xml:space="preserve">группы </w:t>
            </w:r>
          </w:p>
          <w:p w:rsidR="004E119F" w:rsidRPr="000C2E70" w:rsidRDefault="0022580F" w:rsidP="003451F8">
            <w:pPr>
              <w:ind w:left="5670" w:hanging="56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Специальность 44.02.01</w:t>
            </w:r>
          </w:p>
          <w:p w:rsidR="004E119F" w:rsidRPr="000C2E70" w:rsidRDefault="004E119F" w:rsidP="003451F8">
            <w:pPr>
              <w:ind w:left="5670" w:hanging="5670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Дошкольное образование</w:t>
            </w:r>
          </w:p>
          <w:p w:rsidR="004E119F" w:rsidRPr="000C2E70" w:rsidRDefault="004E119F" w:rsidP="003451F8">
            <w:pPr>
              <w:ind w:left="5670" w:hanging="5670"/>
              <w:rPr>
                <w:sz w:val="28"/>
                <w:szCs w:val="28"/>
              </w:rPr>
            </w:pPr>
          </w:p>
        </w:tc>
        <w:tc>
          <w:tcPr>
            <w:tcW w:w="5210" w:type="dxa"/>
          </w:tcPr>
          <w:p w:rsidR="004E119F" w:rsidRPr="000C2E70" w:rsidRDefault="004E119F" w:rsidP="003451F8">
            <w:pPr>
              <w:ind w:left="5670" w:hanging="5670"/>
              <w:jc w:val="both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 xml:space="preserve">Руководитель: </w:t>
            </w:r>
          </w:p>
          <w:p w:rsidR="004E119F" w:rsidRPr="000C2E70" w:rsidRDefault="004E119F" w:rsidP="003451F8">
            <w:pPr>
              <w:ind w:left="5670" w:hanging="5670"/>
              <w:jc w:val="both"/>
              <w:rPr>
                <w:sz w:val="28"/>
                <w:szCs w:val="28"/>
              </w:rPr>
            </w:pPr>
          </w:p>
          <w:p w:rsidR="004E119F" w:rsidRPr="000C2E70" w:rsidRDefault="004E119F" w:rsidP="003451F8">
            <w:pPr>
              <w:ind w:left="5670" w:hanging="5670"/>
              <w:jc w:val="both"/>
              <w:rPr>
                <w:sz w:val="28"/>
                <w:szCs w:val="28"/>
              </w:rPr>
            </w:pPr>
            <w:r w:rsidRPr="000C2E70">
              <w:rPr>
                <w:sz w:val="28"/>
                <w:szCs w:val="28"/>
              </w:rPr>
              <w:t>_</w:t>
            </w:r>
            <w:r w:rsidR="00A560C1">
              <w:rPr>
                <w:sz w:val="28"/>
                <w:szCs w:val="28"/>
              </w:rPr>
              <w:t>____________(Гарипова Г.А.</w:t>
            </w:r>
            <w:r w:rsidRPr="000C2E70">
              <w:rPr>
                <w:sz w:val="28"/>
                <w:szCs w:val="28"/>
              </w:rPr>
              <w:t>)</w:t>
            </w:r>
          </w:p>
          <w:p w:rsidR="004E119F" w:rsidRPr="000C2E70" w:rsidRDefault="004E119F" w:rsidP="003451F8">
            <w:pPr>
              <w:ind w:left="5670" w:hanging="5670"/>
              <w:jc w:val="both"/>
              <w:rPr>
                <w:sz w:val="28"/>
                <w:szCs w:val="28"/>
              </w:rPr>
            </w:pPr>
          </w:p>
          <w:p w:rsidR="004E119F" w:rsidRPr="000C2E70" w:rsidRDefault="004E119F" w:rsidP="003451F8">
            <w:pPr>
              <w:ind w:left="5670" w:hanging="5670"/>
              <w:jc w:val="both"/>
              <w:rPr>
                <w:sz w:val="28"/>
                <w:szCs w:val="28"/>
              </w:rPr>
            </w:pPr>
          </w:p>
          <w:p w:rsidR="004E119F" w:rsidRPr="000C2E70" w:rsidRDefault="004E119F" w:rsidP="003451F8">
            <w:pPr>
              <w:ind w:left="5670" w:hanging="5670"/>
              <w:jc w:val="both"/>
              <w:rPr>
                <w:sz w:val="28"/>
                <w:szCs w:val="28"/>
              </w:rPr>
            </w:pPr>
          </w:p>
        </w:tc>
      </w:tr>
    </w:tbl>
    <w:p w:rsidR="004E119F" w:rsidRDefault="004E119F" w:rsidP="004E119F">
      <w:pPr>
        <w:widowControl w:val="0"/>
        <w:tabs>
          <w:tab w:val="left" w:pos="360"/>
        </w:tabs>
        <w:suppressAutoHyphens/>
        <w:ind w:left="5670" w:hanging="5670"/>
        <w:jc w:val="center"/>
        <w:rPr>
          <w:sz w:val="28"/>
          <w:szCs w:val="28"/>
        </w:rPr>
      </w:pPr>
    </w:p>
    <w:p w:rsidR="004E119F" w:rsidRDefault="004E119F" w:rsidP="004E119F">
      <w:pPr>
        <w:widowControl w:val="0"/>
        <w:tabs>
          <w:tab w:val="left" w:pos="360"/>
        </w:tabs>
        <w:suppressAutoHyphens/>
        <w:ind w:left="5670" w:hanging="5670"/>
        <w:jc w:val="center"/>
        <w:rPr>
          <w:sz w:val="28"/>
          <w:szCs w:val="28"/>
        </w:rPr>
      </w:pPr>
    </w:p>
    <w:p w:rsidR="00052445" w:rsidRDefault="00052445" w:rsidP="004E119F">
      <w:pPr>
        <w:widowControl w:val="0"/>
        <w:tabs>
          <w:tab w:val="left" w:pos="360"/>
        </w:tabs>
        <w:suppressAutoHyphens/>
        <w:ind w:left="5670" w:hanging="5670"/>
        <w:jc w:val="center"/>
        <w:rPr>
          <w:sz w:val="28"/>
          <w:szCs w:val="28"/>
        </w:rPr>
      </w:pPr>
    </w:p>
    <w:p w:rsidR="00872FC4" w:rsidRDefault="00872FC4" w:rsidP="004E119F">
      <w:pPr>
        <w:widowControl w:val="0"/>
        <w:tabs>
          <w:tab w:val="left" w:pos="360"/>
        </w:tabs>
        <w:suppressAutoHyphens/>
        <w:ind w:left="5670" w:hanging="5670"/>
        <w:jc w:val="center"/>
        <w:rPr>
          <w:sz w:val="28"/>
          <w:szCs w:val="28"/>
        </w:rPr>
      </w:pPr>
    </w:p>
    <w:p w:rsidR="004E119F" w:rsidRDefault="004E119F" w:rsidP="004E119F">
      <w:pPr>
        <w:jc w:val="center"/>
        <w:rPr>
          <w:sz w:val="28"/>
          <w:szCs w:val="28"/>
        </w:rPr>
      </w:pPr>
    </w:p>
    <w:p w:rsidR="004E119F" w:rsidRPr="002223A3" w:rsidRDefault="004E119F" w:rsidP="004E11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Арск, </w:t>
      </w:r>
      <w:r w:rsidR="004028CB">
        <w:rPr>
          <w:sz w:val="28"/>
          <w:szCs w:val="28"/>
        </w:rPr>
        <w:t>_______</w:t>
      </w:r>
      <w:r w:rsidRPr="002223A3">
        <w:rPr>
          <w:sz w:val="28"/>
          <w:szCs w:val="28"/>
        </w:rPr>
        <w:t xml:space="preserve"> год</w:t>
      </w:r>
    </w:p>
    <w:p w:rsidR="00E46133" w:rsidRDefault="00E46133" w:rsidP="00083225">
      <w:pPr>
        <w:jc w:val="both"/>
        <w:rPr>
          <w:sz w:val="28"/>
          <w:szCs w:val="28"/>
        </w:rPr>
      </w:pPr>
    </w:p>
    <w:p w:rsidR="00246EE7" w:rsidRDefault="00246EE7" w:rsidP="00F85A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51098" w:rsidRDefault="00451098" w:rsidP="00F85A40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85A40" w:rsidRPr="001B511D" w:rsidRDefault="00F85A40" w:rsidP="00F85A40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1B511D">
        <w:rPr>
          <w:b/>
          <w:sz w:val="28"/>
          <w:szCs w:val="28"/>
        </w:rPr>
        <w:lastRenderedPageBreak/>
        <w:t xml:space="preserve">Приложение </w:t>
      </w:r>
      <w:r w:rsidR="004028CB" w:rsidRPr="001B511D">
        <w:rPr>
          <w:b/>
          <w:sz w:val="28"/>
          <w:szCs w:val="28"/>
        </w:rPr>
        <w:t>2</w:t>
      </w:r>
    </w:p>
    <w:p w:rsidR="00F85A40" w:rsidRPr="002223A3" w:rsidRDefault="00F85A40" w:rsidP="00F85A40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85A40" w:rsidRPr="00E37D58" w:rsidRDefault="00A560C1" w:rsidP="00F85A40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Образец содержания ВКР</w:t>
      </w:r>
    </w:p>
    <w:p w:rsidR="00F85A40" w:rsidRPr="002223A3" w:rsidRDefault="00F85A40" w:rsidP="00F85A4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85A40" w:rsidRPr="004A4FB8" w:rsidRDefault="00F85A40" w:rsidP="00F85A4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F85A40" w:rsidRPr="004A4FB8" w:rsidRDefault="00F85A40" w:rsidP="00F85A40">
      <w:pPr>
        <w:tabs>
          <w:tab w:val="right" w:leader="dot" w:pos="9639"/>
        </w:tabs>
        <w:spacing w:line="360" w:lineRule="auto"/>
        <w:ind w:right="1133"/>
        <w:rPr>
          <w:sz w:val="28"/>
          <w:szCs w:val="28"/>
        </w:rPr>
      </w:pPr>
      <w:r w:rsidRPr="004A4FB8">
        <w:rPr>
          <w:sz w:val="28"/>
          <w:szCs w:val="28"/>
        </w:rPr>
        <w:t>ВВЕДЕНИЕ</w:t>
      </w:r>
      <w:r w:rsidRPr="004A4FB8">
        <w:rPr>
          <w:sz w:val="28"/>
          <w:szCs w:val="28"/>
        </w:rPr>
        <w:tab/>
      </w:r>
      <w:r w:rsidRPr="00187F35">
        <w:rPr>
          <w:sz w:val="28"/>
          <w:szCs w:val="28"/>
        </w:rPr>
        <w:t>3</w:t>
      </w:r>
    </w:p>
    <w:p w:rsidR="00EA25EA" w:rsidRDefault="00F85A40" w:rsidP="00451098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 w:rsidRPr="004A4FB8">
        <w:rPr>
          <w:sz w:val="28"/>
          <w:szCs w:val="28"/>
        </w:rPr>
        <w:t xml:space="preserve">ГЛАВА </w:t>
      </w:r>
      <w:r>
        <w:rPr>
          <w:sz w:val="28"/>
          <w:szCs w:val="28"/>
        </w:rPr>
        <w:t>1</w:t>
      </w:r>
      <w:r w:rsidRPr="004A4FB8">
        <w:rPr>
          <w:sz w:val="28"/>
          <w:szCs w:val="28"/>
        </w:rPr>
        <w:t>. ТЕОРЕТИ</w:t>
      </w:r>
      <w:r>
        <w:rPr>
          <w:sz w:val="28"/>
          <w:szCs w:val="28"/>
        </w:rPr>
        <w:t xml:space="preserve">ЧЕСКИЕ </w:t>
      </w:r>
      <w:r w:rsidRPr="004A4FB8">
        <w:rPr>
          <w:sz w:val="28"/>
          <w:szCs w:val="28"/>
        </w:rPr>
        <w:t xml:space="preserve">АСПЕКТЫ </w:t>
      </w:r>
      <w:r>
        <w:rPr>
          <w:sz w:val="28"/>
          <w:szCs w:val="28"/>
        </w:rPr>
        <w:t>ИСПОЛЬЗОВА</w:t>
      </w:r>
      <w:r w:rsidR="00EA25EA">
        <w:rPr>
          <w:sz w:val="28"/>
          <w:szCs w:val="28"/>
        </w:rPr>
        <w:t>НИЯ</w:t>
      </w:r>
    </w:p>
    <w:p w:rsidR="00F85A40" w:rsidRPr="004A4FB8" w:rsidRDefault="00F85A40" w:rsidP="00451098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A25EA">
        <w:rPr>
          <w:sz w:val="28"/>
          <w:szCs w:val="28"/>
        </w:rPr>
        <w:t>И</w:t>
      </w:r>
      <w:r>
        <w:rPr>
          <w:sz w:val="28"/>
          <w:szCs w:val="28"/>
        </w:rPr>
        <w:t>КУЛЬТУРНЫХ МИНУТОК В РАМКАХ УВП МЛАДШИХ ШКОЛЬНИКОВ</w:t>
      </w:r>
      <w:r w:rsidRPr="004A4FB8">
        <w:rPr>
          <w:sz w:val="28"/>
          <w:szCs w:val="28"/>
        </w:rPr>
        <w:tab/>
      </w:r>
      <w:r>
        <w:rPr>
          <w:sz w:val="28"/>
          <w:szCs w:val="28"/>
        </w:rPr>
        <w:t>6</w:t>
      </w:r>
    </w:p>
    <w:p w:rsidR="00F85A40" w:rsidRPr="004A4FB8" w:rsidRDefault="00F85A40" w:rsidP="00E72FFD">
      <w:pPr>
        <w:tabs>
          <w:tab w:val="right" w:pos="900"/>
          <w:tab w:val="center" w:pos="1080"/>
          <w:tab w:val="center" w:pos="1260"/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 w:rsidRPr="004A4FB8">
        <w:rPr>
          <w:sz w:val="28"/>
          <w:szCs w:val="28"/>
        </w:rPr>
        <w:t xml:space="preserve">1.1. </w:t>
      </w:r>
      <w:r>
        <w:rPr>
          <w:sz w:val="28"/>
          <w:szCs w:val="28"/>
        </w:rPr>
        <w:t>Современное представление о здоровье человека</w:t>
      </w:r>
      <w:r w:rsidRPr="004A4FB8">
        <w:rPr>
          <w:sz w:val="28"/>
          <w:szCs w:val="28"/>
        </w:rPr>
        <w:tab/>
      </w:r>
      <w:r>
        <w:rPr>
          <w:sz w:val="28"/>
          <w:szCs w:val="28"/>
        </w:rPr>
        <w:t>6</w:t>
      </w:r>
    </w:p>
    <w:p w:rsidR="00451098" w:rsidRPr="004A4FB8" w:rsidRDefault="007B184F" w:rsidP="00451098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85A40">
        <w:rPr>
          <w:sz w:val="28"/>
          <w:szCs w:val="28"/>
        </w:rPr>
        <w:t>Становление и развитие физкультурного и спортивного движения в РТ</w:t>
      </w:r>
      <w:r w:rsidR="00451098" w:rsidRPr="004A4FB8">
        <w:rPr>
          <w:sz w:val="28"/>
          <w:szCs w:val="28"/>
        </w:rPr>
        <w:tab/>
      </w:r>
      <w:r w:rsidR="00451098">
        <w:rPr>
          <w:sz w:val="28"/>
          <w:szCs w:val="28"/>
        </w:rPr>
        <w:t>15</w:t>
      </w:r>
    </w:p>
    <w:p w:rsidR="00F85A40" w:rsidRPr="004A4FB8" w:rsidRDefault="007B184F" w:rsidP="00E72FFD">
      <w:pPr>
        <w:tabs>
          <w:tab w:val="right" w:pos="900"/>
          <w:tab w:val="center" w:pos="1080"/>
          <w:tab w:val="center" w:pos="1260"/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85A40">
        <w:rPr>
          <w:sz w:val="28"/>
          <w:szCs w:val="28"/>
        </w:rPr>
        <w:t>Педагогическая система физической культуры</w:t>
      </w:r>
      <w:r w:rsidR="00F85A40" w:rsidRPr="004A4FB8">
        <w:rPr>
          <w:sz w:val="28"/>
          <w:szCs w:val="28"/>
        </w:rPr>
        <w:tab/>
      </w:r>
      <w:r w:rsidR="00F85A40">
        <w:rPr>
          <w:sz w:val="28"/>
          <w:szCs w:val="28"/>
        </w:rPr>
        <w:t>20</w:t>
      </w:r>
    </w:p>
    <w:p w:rsidR="00EA25EA" w:rsidRDefault="00F85A40" w:rsidP="00E72FFD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 w:rsidRPr="004A4FB8">
        <w:rPr>
          <w:sz w:val="28"/>
          <w:szCs w:val="28"/>
        </w:rPr>
        <w:t xml:space="preserve">1.4. </w:t>
      </w:r>
      <w:r>
        <w:rPr>
          <w:sz w:val="28"/>
          <w:szCs w:val="28"/>
        </w:rPr>
        <w:t>Физкультурные минутки как составная часть в формиров</w:t>
      </w:r>
      <w:r w:rsidR="00EA25EA">
        <w:rPr>
          <w:sz w:val="28"/>
          <w:szCs w:val="28"/>
        </w:rPr>
        <w:t>ании</w:t>
      </w:r>
    </w:p>
    <w:p w:rsidR="00F85A40" w:rsidRPr="004A4FB8" w:rsidRDefault="00F85A40" w:rsidP="00E72FFD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>
        <w:rPr>
          <w:sz w:val="28"/>
          <w:szCs w:val="28"/>
        </w:rPr>
        <w:t>зд</w:t>
      </w:r>
      <w:r w:rsidR="00EA25EA">
        <w:rPr>
          <w:sz w:val="28"/>
          <w:szCs w:val="28"/>
        </w:rPr>
        <w:t>о</w:t>
      </w:r>
      <w:r>
        <w:rPr>
          <w:sz w:val="28"/>
          <w:szCs w:val="28"/>
        </w:rPr>
        <w:t>рового образа жизни</w:t>
      </w:r>
      <w:r w:rsidRPr="004A4FB8">
        <w:rPr>
          <w:sz w:val="28"/>
          <w:szCs w:val="28"/>
        </w:rPr>
        <w:tab/>
      </w:r>
      <w:r>
        <w:rPr>
          <w:sz w:val="28"/>
          <w:szCs w:val="28"/>
        </w:rPr>
        <w:t>28</w:t>
      </w:r>
    </w:p>
    <w:p w:rsidR="007D651A" w:rsidRDefault="007D651A" w:rsidP="007D651A">
      <w:pPr>
        <w:tabs>
          <w:tab w:val="right" w:leader="dot" w:pos="9639"/>
        </w:tabs>
        <w:ind w:right="1133"/>
        <w:rPr>
          <w:sz w:val="28"/>
          <w:szCs w:val="28"/>
        </w:rPr>
      </w:pPr>
    </w:p>
    <w:p w:rsidR="00F85A40" w:rsidRPr="00B66B9D" w:rsidRDefault="00F85A40" w:rsidP="007D651A">
      <w:pPr>
        <w:tabs>
          <w:tab w:val="right" w:leader="dot" w:pos="9639"/>
        </w:tabs>
        <w:ind w:right="1133"/>
        <w:rPr>
          <w:sz w:val="28"/>
          <w:szCs w:val="28"/>
        </w:rPr>
      </w:pPr>
      <w:r w:rsidRPr="00B66B9D">
        <w:rPr>
          <w:sz w:val="28"/>
          <w:szCs w:val="28"/>
        </w:rPr>
        <w:t xml:space="preserve">Выводы </w:t>
      </w:r>
      <w:r>
        <w:rPr>
          <w:sz w:val="28"/>
          <w:szCs w:val="28"/>
        </w:rPr>
        <w:t xml:space="preserve"> по </w:t>
      </w:r>
      <w:r w:rsidRPr="00B66B9D">
        <w:rPr>
          <w:sz w:val="28"/>
          <w:szCs w:val="28"/>
        </w:rPr>
        <w:t xml:space="preserve"> главе</w:t>
      </w:r>
      <w:r>
        <w:rPr>
          <w:sz w:val="28"/>
          <w:szCs w:val="28"/>
        </w:rPr>
        <w:t xml:space="preserve"> 1</w:t>
      </w:r>
    </w:p>
    <w:p w:rsidR="00F85A40" w:rsidRPr="004A4FB8" w:rsidRDefault="00F85A40" w:rsidP="00F85A40">
      <w:pPr>
        <w:tabs>
          <w:tab w:val="left" w:pos="-284"/>
          <w:tab w:val="right" w:leader="dot" w:pos="9639"/>
        </w:tabs>
        <w:spacing w:line="360" w:lineRule="auto"/>
        <w:ind w:left="1134" w:right="1133" w:hanging="566"/>
        <w:rPr>
          <w:sz w:val="28"/>
          <w:szCs w:val="28"/>
        </w:rPr>
      </w:pPr>
    </w:p>
    <w:p w:rsidR="00451098" w:rsidRPr="004A4FB8" w:rsidRDefault="00F85A40" w:rsidP="00451098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 w:rsidRPr="00302BB1">
        <w:rPr>
          <w:sz w:val="28"/>
          <w:szCs w:val="28"/>
        </w:rPr>
        <w:t xml:space="preserve">ГЛАВА </w:t>
      </w:r>
      <w:r>
        <w:rPr>
          <w:sz w:val="28"/>
          <w:szCs w:val="28"/>
        </w:rPr>
        <w:t>2</w:t>
      </w:r>
      <w:r w:rsidRPr="00302BB1">
        <w:rPr>
          <w:sz w:val="28"/>
          <w:szCs w:val="28"/>
        </w:rPr>
        <w:t>.</w:t>
      </w:r>
      <w:r w:rsidRPr="004A4FB8">
        <w:rPr>
          <w:sz w:val="28"/>
          <w:szCs w:val="28"/>
        </w:rPr>
        <w:t xml:space="preserve"> ЭКСПЕРИМЕНТАЛЬНОЕ ИССЛЕДОВАНИЕ </w:t>
      </w:r>
      <w:r>
        <w:rPr>
          <w:sz w:val="28"/>
          <w:szCs w:val="28"/>
        </w:rPr>
        <w:t xml:space="preserve"> ВЛИЯНИЯ ФИЗКУЛЬТУРНЫХ МИНУТОК НА ЗДОРОВЬЕ МЛАДШИХ ШКОЛЬНИКОВ</w:t>
      </w:r>
      <w:r w:rsidR="00451098" w:rsidRPr="004A4FB8">
        <w:rPr>
          <w:sz w:val="28"/>
          <w:szCs w:val="28"/>
        </w:rPr>
        <w:tab/>
      </w:r>
      <w:r w:rsidR="00451098">
        <w:rPr>
          <w:sz w:val="28"/>
          <w:szCs w:val="28"/>
        </w:rPr>
        <w:t>36</w:t>
      </w:r>
    </w:p>
    <w:p w:rsidR="00EA25EA" w:rsidRDefault="00451098" w:rsidP="00451098">
      <w:pPr>
        <w:tabs>
          <w:tab w:val="right" w:leader="dot" w:pos="9603"/>
        </w:tabs>
        <w:spacing w:line="360" w:lineRule="auto"/>
        <w:ind w:right="79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85A40" w:rsidRPr="004A4FB8">
        <w:rPr>
          <w:sz w:val="28"/>
          <w:szCs w:val="28"/>
        </w:rPr>
        <w:t xml:space="preserve">Выявление </w:t>
      </w:r>
      <w:r w:rsidR="00F85A40">
        <w:rPr>
          <w:sz w:val="28"/>
          <w:szCs w:val="28"/>
        </w:rPr>
        <w:t xml:space="preserve">значения физкультурных минуток для </w:t>
      </w:r>
      <w:r w:rsidR="00EA25EA">
        <w:rPr>
          <w:sz w:val="28"/>
          <w:szCs w:val="28"/>
        </w:rPr>
        <w:t xml:space="preserve"> младших</w:t>
      </w:r>
    </w:p>
    <w:p w:rsidR="00451098" w:rsidRPr="004A4FB8" w:rsidRDefault="0053763B" w:rsidP="0053763B">
      <w:pPr>
        <w:tabs>
          <w:tab w:val="right" w:leader="dot" w:pos="9923"/>
        </w:tabs>
        <w:spacing w:line="360" w:lineRule="auto"/>
        <w:ind w:right="-2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ш</w:t>
      </w:r>
      <w:r w:rsidR="00F85A40" w:rsidRPr="00981519">
        <w:rPr>
          <w:sz w:val="28"/>
          <w:szCs w:val="28"/>
        </w:rPr>
        <w:t>кольников</w:t>
      </w:r>
      <w:r>
        <w:rPr>
          <w:sz w:val="28"/>
          <w:szCs w:val="28"/>
        </w:rPr>
        <w:t xml:space="preserve"> </w:t>
      </w:r>
      <w:r w:rsidR="00451098">
        <w:rPr>
          <w:sz w:val="28"/>
          <w:szCs w:val="28"/>
        </w:rPr>
        <w:t>(констатирующий эксперимент)…</w:t>
      </w:r>
      <w:r w:rsidR="00451098" w:rsidRPr="00451098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………………………….........</w:t>
      </w:r>
      <w:r w:rsidR="00451098">
        <w:rPr>
          <w:sz w:val="28"/>
          <w:szCs w:val="28"/>
        </w:rPr>
        <w:t>36</w:t>
      </w:r>
    </w:p>
    <w:p w:rsidR="007D651A" w:rsidRDefault="007D651A" w:rsidP="00451098">
      <w:pPr>
        <w:tabs>
          <w:tab w:val="right" w:leader="dot" w:pos="9639"/>
        </w:tabs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85A40" w:rsidRPr="004A4FB8">
        <w:rPr>
          <w:sz w:val="28"/>
          <w:szCs w:val="28"/>
        </w:rPr>
        <w:t xml:space="preserve">Роль </w:t>
      </w:r>
      <w:r w:rsidR="00F85A40">
        <w:rPr>
          <w:sz w:val="28"/>
          <w:szCs w:val="28"/>
        </w:rPr>
        <w:t>физкультурных минуток в формировании педагогики здоровья</w:t>
      </w:r>
    </w:p>
    <w:p w:rsidR="00451098" w:rsidRPr="004A4FB8" w:rsidRDefault="00F85A40" w:rsidP="00451098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 w:rsidRPr="004A4FB8">
        <w:rPr>
          <w:sz w:val="28"/>
          <w:szCs w:val="28"/>
        </w:rPr>
        <w:t>(формирующий эксперимент)</w:t>
      </w:r>
      <w:r w:rsidR="00451098" w:rsidRPr="00451098">
        <w:rPr>
          <w:sz w:val="28"/>
          <w:szCs w:val="28"/>
        </w:rPr>
        <w:t xml:space="preserve"> </w:t>
      </w:r>
      <w:r w:rsidR="00451098" w:rsidRPr="004A4FB8">
        <w:rPr>
          <w:sz w:val="28"/>
          <w:szCs w:val="28"/>
        </w:rPr>
        <w:tab/>
      </w:r>
      <w:r w:rsidR="00451098">
        <w:rPr>
          <w:sz w:val="28"/>
          <w:szCs w:val="28"/>
        </w:rPr>
        <w:t>45</w:t>
      </w:r>
    </w:p>
    <w:p w:rsidR="007D651A" w:rsidRDefault="007D651A" w:rsidP="00451098">
      <w:pPr>
        <w:tabs>
          <w:tab w:val="right" w:leader="dot" w:pos="9639"/>
        </w:tabs>
        <w:spacing w:line="36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F85A40" w:rsidRPr="004A4FB8">
        <w:rPr>
          <w:sz w:val="28"/>
          <w:szCs w:val="28"/>
        </w:rPr>
        <w:t>Результаты о</w:t>
      </w:r>
      <w:r>
        <w:rPr>
          <w:sz w:val="28"/>
          <w:szCs w:val="28"/>
        </w:rPr>
        <w:t>пытно-экспериментальной работы</w:t>
      </w:r>
    </w:p>
    <w:p w:rsidR="00451098" w:rsidRPr="004A4FB8" w:rsidRDefault="00F85A40" w:rsidP="00451098">
      <w:pPr>
        <w:tabs>
          <w:tab w:val="right" w:leader="dot" w:pos="9639"/>
        </w:tabs>
        <w:spacing w:line="360" w:lineRule="auto"/>
        <w:ind w:right="1133"/>
        <w:jc w:val="both"/>
        <w:rPr>
          <w:sz w:val="28"/>
          <w:szCs w:val="28"/>
        </w:rPr>
      </w:pPr>
      <w:r w:rsidRPr="004A4FB8">
        <w:rPr>
          <w:sz w:val="28"/>
          <w:szCs w:val="28"/>
        </w:rPr>
        <w:t>(контрольный эксперимент)</w:t>
      </w:r>
      <w:r w:rsidR="00451098" w:rsidRPr="00451098">
        <w:rPr>
          <w:sz w:val="28"/>
          <w:szCs w:val="28"/>
        </w:rPr>
        <w:t xml:space="preserve"> </w:t>
      </w:r>
      <w:r w:rsidR="00451098" w:rsidRPr="004A4FB8">
        <w:rPr>
          <w:sz w:val="28"/>
          <w:szCs w:val="28"/>
        </w:rPr>
        <w:tab/>
      </w:r>
      <w:r w:rsidR="00451098">
        <w:rPr>
          <w:sz w:val="28"/>
          <w:szCs w:val="28"/>
        </w:rPr>
        <w:t>53</w:t>
      </w:r>
    </w:p>
    <w:p w:rsidR="00F85A40" w:rsidRDefault="00F85A40" w:rsidP="00F85A40">
      <w:pPr>
        <w:tabs>
          <w:tab w:val="left" w:pos="-284"/>
          <w:tab w:val="right" w:leader="dot" w:pos="9639"/>
        </w:tabs>
        <w:spacing w:line="360" w:lineRule="auto"/>
        <w:ind w:right="1133"/>
        <w:rPr>
          <w:sz w:val="28"/>
          <w:szCs w:val="28"/>
        </w:rPr>
      </w:pPr>
      <w:r w:rsidRPr="00B66B9D">
        <w:rPr>
          <w:sz w:val="28"/>
          <w:szCs w:val="28"/>
        </w:rPr>
        <w:t xml:space="preserve">Выводы </w:t>
      </w:r>
      <w:r>
        <w:rPr>
          <w:sz w:val="28"/>
          <w:szCs w:val="28"/>
        </w:rPr>
        <w:t>по</w:t>
      </w:r>
      <w:r w:rsidRPr="00B66B9D">
        <w:rPr>
          <w:sz w:val="28"/>
          <w:szCs w:val="28"/>
        </w:rPr>
        <w:t xml:space="preserve"> главе</w:t>
      </w:r>
      <w:r>
        <w:rPr>
          <w:sz w:val="28"/>
          <w:szCs w:val="28"/>
        </w:rPr>
        <w:t xml:space="preserve"> 2</w:t>
      </w:r>
    </w:p>
    <w:p w:rsidR="00F85A40" w:rsidRPr="00302BB1" w:rsidRDefault="00F85A40" w:rsidP="00F85A40">
      <w:pPr>
        <w:tabs>
          <w:tab w:val="right" w:leader="dot" w:pos="9639"/>
        </w:tabs>
        <w:spacing w:line="360" w:lineRule="auto"/>
        <w:ind w:right="1133"/>
        <w:outlineLvl w:val="0"/>
        <w:rPr>
          <w:sz w:val="28"/>
          <w:szCs w:val="28"/>
        </w:rPr>
      </w:pPr>
      <w:r w:rsidRPr="00302BB1">
        <w:rPr>
          <w:sz w:val="28"/>
          <w:szCs w:val="28"/>
        </w:rPr>
        <w:t>ЗАКЛЮЧЕНИЕ</w:t>
      </w:r>
      <w:r w:rsidRPr="00302BB1">
        <w:rPr>
          <w:sz w:val="28"/>
          <w:szCs w:val="28"/>
        </w:rPr>
        <w:tab/>
      </w:r>
      <w:r>
        <w:rPr>
          <w:sz w:val="28"/>
          <w:szCs w:val="28"/>
        </w:rPr>
        <w:t>58</w:t>
      </w:r>
    </w:p>
    <w:p w:rsidR="00F85A40" w:rsidRPr="00302BB1" w:rsidRDefault="00F85A40" w:rsidP="00F85A40">
      <w:pPr>
        <w:tabs>
          <w:tab w:val="right" w:leader="dot" w:pos="9639"/>
        </w:tabs>
        <w:spacing w:line="360" w:lineRule="auto"/>
        <w:ind w:right="1133"/>
        <w:outlineLvl w:val="0"/>
        <w:rPr>
          <w:sz w:val="28"/>
          <w:szCs w:val="28"/>
        </w:rPr>
      </w:pPr>
      <w:r w:rsidRPr="00302BB1">
        <w:rPr>
          <w:sz w:val="28"/>
          <w:szCs w:val="28"/>
        </w:rPr>
        <w:t>СПИСОК ЛИТЕРАТУРЫ</w:t>
      </w:r>
      <w:r w:rsidRPr="00302BB1">
        <w:rPr>
          <w:sz w:val="28"/>
          <w:szCs w:val="28"/>
        </w:rPr>
        <w:tab/>
      </w:r>
      <w:r>
        <w:rPr>
          <w:sz w:val="28"/>
          <w:szCs w:val="28"/>
        </w:rPr>
        <w:t>61</w:t>
      </w:r>
    </w:p>
    <w:p w:rsidR="00F85A40" w:rsidRPr="004A4FB8" w:rsidRDefault="00F85A40" w:rsidP="00F85A40">
      <w:pPr>
        <w:tabs>
          <w:tab w:val="right" w:leader="dot" w:pos="9639"/>
        </w:tabs>
        <w:ind w:right="1133"/>
        <w:rPr>
          <w:sz w:val="28"/>
          <w:szCs w:val="28"/>
        </w:rPr>
      </w:pPr>
      <w:r w:rsidRPr="00302BB1">
        <w:rPr>
          <w:sz w:val="28"/>
          <w:szCs w:val="28"/>
        </w:rPr>
        <w:t>ПРИЛОЖЕНИЕ</w:t>
      </w:r>
    </w:p>
    <w:p w:rsidR="00F85A40" w:rsidRPr="004A4FB8" w:rsidRDefault="00F85A40" w:rsidP="00F85A40">
      <w:pPr>
        <w:tabs>
          <w:tab w:val="right" w:leader="dot" w:pos="9639"/>
        </w:tabs>
        <w:spacing w:line="360" w:lineRule="auto"/>
        <w:ind w:right="1133"/>
        <w:outlineLvl w:val="0"/>
        <w:rPr>
          <w:sz w:val="28"/>
          <w:szCs w:val="28"/>
        </w:rPr>
      </w:pPr>
    </w:p>
    <w:p w:rsidR="00451098" w:rsidRDefault="00451098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451098" w:rsidRDefault="00451098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BD16DE" w:rsidRPr="00291ED8" w:rsidRDefault="001B511D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3</w:t>
      </w:r>
    </w:p>
    <w:p w:rsidR="00BD16DE" w:rsidRDefault="00BD16DE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Pr="00D22F22" w:rsidRDefault="00DB7FF3" w:rsidP="00EA25EA">
      <w:pPr>
        <w:ind w:right="-6" w:firstLine="540"/>
        <w:jc w:val="right"/>
      </w:pPr>
      <w:r w:rsidRPr="00D22F22">
        <w:t>Таблица 7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060"/>
        <w:gridCol w:w="1560"/>
        <w:gridCol w:w="1500"/>
        <w:gridCol w:w="1960"/>
        <w:gridCol w:w="1843"/>
      </w:tblGrid>
      <w:tr w:rsidR="00DB7FF3" w:rsidTr="00EA25EA">
        <w:trPr>
          <w:trHeight w:val="442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группы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 w:firstLine="72"/>
              <w:jc w:val="center"/>
            </w:pPr>
            <w:r>
              <w:t>экспериментальная группа</w:t>
            </w:r>
          </w:p>
        </w:tc>
        <w:tc>
          <w:tcPr>
            <w:tcW w:w="38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контрольная группа</w:t>
            </w:r>
          </w:p>
        </w:tc>
      </w:tr>
      <w:tr w:rsidR="00DB7FF3" w:rsidTr="00EA25EA">
        <w:trPr>
          <w:trHeight w:val="324"/>
        </w:trPr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F3" w:rsidRDefault="00DB7FF3" w:rsidP="00BD0AB4">
            <w:pPr>
              <w:ind w:right="-6" w:firstLine="540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 w:firstLine="72"/>
            </w:pPr>
            <w:r>
              <w:t>на начало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 w:firstLine="72"/>
            </w:pPr>
            <w:r>
              <w:t>на конец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 w:firstLine="72"/>
            </w:pPr>
            <w:r>
              <w:t>на начало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 w:firstLine="72"/>
            </w:pPr>
            <w:r>
              <w:t>на конец</w:t>
            </w:r>
          </w:p>
        </w:tc>
      </w:tr>
      <w:tr w:rsidR="00DB7FF3" w:rsidTr="00EA25EA">
        <w:trPr>
          <w:trHeight w:val="45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Высокая степень конфликтности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9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FF3" w:rsidRPr="00A0759A" w:rsidRDefault="00DB7FF3" w:rsidP="00BD0AB4">
            <w:pPr>
              <w:ind w:right="-6"/>
              <w:jc w:val="center"/>
            </w:pPr>
            <w:r w:rsidRPr="00A0759A">
              <w:t>9</w:t>
            </w:r>
          </w:p>
        </w:tc>
      </w:tr>
      <w:tr w:rsidR="00DB7FF3" w:rsidTr="00EA25EA">
        <w:trPr>
          <w:trHeight w:val="500"/>
        </w:trPr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Выраженная конфликтность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11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19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FF3" w:rsidRPr="00A0759A" w:rsidRDefault="00DB7FF3" w:rsidP="00BD0AB4">
            <w:pPr>
              <w:ind w:right="-6"/>
              <w:jc w:val="center"/>
            </w:pPr>
            <w:r w:rsidRPr="00A0759A">
              <w:t>14</w:t>
            </w:r>
          </w:p>
        </w:tc>
      </w:tr>
      <w:tr w:rsidR="00DB7FF3" w:rsidTr="00EA25EA">
        <w:trPr>
          <w:trHeight w:val="276"/>
        </w:trPr>
        <w:tc>
          <w:tcPr>
            <w:tcW w:w="3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F3" w:rsidRDefault="00DB7FF3" w:rsidP="00BD0AB4">
            <w:pPr>
              <w:ind w:right="-6"/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F3" w:rsidRDefault="00DB7FF3" w:rsidP="00BD0AB4">
            <w:pPr>
              <w:ind w:right="-6"/>
              <w:jc w:val="center"/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F3" w:rsidRDefault="00DB7FF3" w:rsidP="00BD0AB4">
            <w:pPr>
              <w:ind w:right="-6"/>
              <w:jc w:val="center"/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F3" w:rsidRDefault="00DB7FF3" w:rsidP="00BD0AB4">
            <w:pPr>
              <w:ind w:right="-6"/>
              <w:jc w:val="center"/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FF3" w:rsidRPr="00A0759A" w:rsidRDefault="00DB7FF3" w:rsidP="00BD0AB4">
            <w:pPr>
              <w:ind w:right="-6"/>
              <w:jc w:val="center"/>
            </w:pPr>
          </w:p>
        </w:tc>
      </w:tr>
      <w:tr w:rsidR="00DB7FF3" w:rsidTr="00EA25EA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Слабо выраженная конфликтность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30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35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FF3" w:rsidRPr="00A0759A" w:rsidRDefault="00DB7FF3" w:rsidP="00BD0AB4">
            <w:pPr>
              <w:ind w:right="-6"/>
              <w:jc w:val="center"/>
            </w:pPr>
            <w:r w:rsidRPr="00A0759A">
              <w:t>37</w:t>
            </w:r>
          </w:p>
        </w:tc>
      </w:tr>
      <w:tr w:rsidR="00DB7FF3" w:rsidTr="00EA25EA">
        <w:trPr>
          <w:trHeight w:val="51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Невыраженная конфликтность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32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FF3" w:rsidRPr="00A0759A" w:rsidRDefault="00DB7FF3" w:rsidP="00BD0AB4">
            <w:pPr>
              <w:ind w:right="-6"/>
              <w:jc w:val="center"/>
            </w:pPr>
            <w:r w:rsidRPr="00A0759A">
              <w:t>25</w:t>
            </w:r>
          </w:p>
        </w:tc>
      </w:tr>
      <w:tr w:rsidR="00DB7FF3" w:rsidTr="00EA25EA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Избегание конфликтных ситуаций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7FF3" w:rsidRDefault="00DB7FF3" w:rsidP="00BD0AB4">
            <w:pPr>
              <w:ind w:right="-6"/>
              <w:jc w:val="center"/>
            </w:pPr>
            <w: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B7FF3" w:rsidRPr="00A0759A" w:rsidRDefault="00DB7FF3" w:rsidP="00BD0AB4">
            <w:pPr>
              <w:ind w:right="-6"/>
              <w:jc w:val="center"/>
            </w:pPr>
            <w:r w:rsidRPr="00A0759A">
              <w:t>6</w:t>
            </w:r>
          </w:p>
        </w:tc>
      </w:tr>
    </w:tbl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DB7FF3">
        <w:rPr>
          <w:b/>
          <w:sz w:val="28"/>
          <w:szCs w:val="28"/>
        </w:rPr>
        <w:lastRenderedPageBreak/>
        <w:t>Приложение 4</w:t>
      </w: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Pr="00DB7FF3" w:rsidRDefault="00DB7FF3" w:rsidP="00DB7FF3">
      <w:pPr>
        <w:widowControl w:val="0"/>
        <w:autoSpaceDE w:val="0"/>
        <w:autoSpaceDN w:val="0"/>
        <w:adjustRightInd w:val="0"/>
      </w:pPr>
      <w:r>
        <w:t>Рис.5</w:t>
      </w: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56515</wp:posOffset>
            </wp:positionV>
            <wp:extent cx="5943600" cy="33604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Default="00DB7FF3" w:rsidP="00DB7FF3">
      <w:pPr>
        <w:spacing w:line="360" w:lineRule="auto"/>
        <w:ind w:right="-6"/>
        <w:jc w:val="both"/>
      </w:pPr>
      <w:r>
        <w:t>Рис.13</w:t>
      </w:r>
    </w:p>
    <w:p w:rsidR="00DB7FF3" w:rsidRDefault="00DB7FF3" w:rsidP="00DB7FF3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34905" cy="437335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88" cy="437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:rsid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DB7FF3" w:rsidRPr="00DB7FF3" w:rsidRDefault="00DB7FF3" w:rsidP="00BD16DE">
      <w:pPr>
        <w:widowControl w:val="0"/>
        <w:autoSpaceDE w:val="0"/>
        <w:autoSpaceDN w:val="0"/>
        <w:adjustRightInd w:val="0"/>
        <w:jc w:val="right"/>
        <w:rPr>
          <w:b/>
          <w:sz w:val="28"/>
          <w:szCs w:val="28"/>
        </w:rPr>
      </w:pPr>
      <w:r w:rsidRPr="00DB7FF3">
        <w:rPr>
          <w:b/>
          <w:sz w:val="28"/>
          <w:szCs w:val="28"/>
        </w:rPr>
        <w:lastRenderedPageBreak/>
        <w:t>Приложение 5</w:t>
      </w:r>
    </w:p>
    <w:p w:rsidR="00DB7FF3" w:rsidRPr="002223A3" w:rsidRDefault="00DB7FF3" w:rsidP="00BD16D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BD16DE" w:rsidRPr="00E37D58" w:rsidRDefault="00E37D58" w:rsidP="00291ED8">
      <w:pPr>
        <w:widowControl w:val="0"/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 xml:space="preserve">Образец </w:t>
      </w:r>
      <w:r w:rsidR="007B184F" w:rsidRPr="00E37D58">
        <w:rPr>
          <w:b/>
          <w:bCs/>
          <w:iCs/>
          <w:sz w:val="28"/>
          <w:szCs w:val="28"/>
        </w:rPr>
        <w:t xml:space="preserve"> оформлени</w:t>
      </w:r>
      <w:r w:rsidRPr="00E37D58">
        <w:rPr>
          <w:b/>
          <w:bCs/>
          <w:iCs/>
          <w:sz w:val="28"/>
          <w:szCs w:val="28"/>
        </w:rPr>
        <w:t>я</w:t>
      </w:r>
      <w:r w:rsidR="00CA733B">
        <w:rPr>
          <w:b/>
          <w:bCs/>
          <w:iCs/>
          <w:sz w:val="28"/>
          <w:szCs w:val="28"/>
        </w:rPr>
        <w:t xml:space="preserve"> </w:t>
      </w:r>
      <w:r w:rsidR="00BD16DE" w:rsidRPr="00E37D58">
        <w:rPr>
          <w:b/>
          <w:bCs/>
          <w:iCs/>
          <w:sz w:val="28"/>
          <w:szCs w:val="28"/>
        </w:rPr>
        <w:t>списка литературы</w:t>
      </w:r>
      <w:r w:rsidR="00291ED8">
        <w:rPr>
          <w:b/>
          <w:bCs/>
          <w:iCs/>
          <w:sz w:val="28"/>
          <w:szCs w:val="28"/>
        </w:rPr>
        <w:t xml:space="preserve"> ВКР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Список литературы представляет собой перечень использованных книг и статей.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Список использованной литературы должен быть выполнен в соответствии в ГОСТ 7.32.2001 «Система стандартов по информации, библиотечному и издательскому делу. Отчет о научно-исследовательской работе. Структура и правила оформления» и правилами библиографического описания документов ГОСТ 7.1.-2003 «Библиографическая запись. Библиографическое описание», ГОСТ Р 7.05.-20008 «Система стандартов по информации, библиотечному и издательскому делу».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Список должен составляться в соответствии с требованиями к порядку расположения источников информации. Список обязательно должен быть пронумерован арабскими цифрами с точкой. 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Каждый источник упоминается в списке один раз, вне зависимости от того, как часто на него делается ссылка в тексте работы.</w:t>
      </w:r>
    </w:p>
    <w:p w:rsidR="00BD16DE" w:rsidRPr="002223A3" w:rsidRDefault="00BD16DE" w:rsidP="00BD16DE">
      <w:pPr>
        <w:widowControl w:val="0"/>
        <w:shd w:val="clear" w:color="auto" w:fill="FFFFFF"/>
        <w:autoSpaceDE w:val="0"/>
        <w:autoSpaceDN w:val="0"/>
        <w:ind w:firstLine="709"/>
        <w:jc w:val="both"/>
        <w:rPr>
          <w:color w:val="000000"/>
          <w:spacing w:val="3"/>
          <w:sz w:val="28"/>
          <w:szCs w:val="28"/>
        </w:rPr>
      </w:pPr>
      <w:r w:rsidRPr="002223A3">
        <w:rPr>
          <w:color w:val="000000"/>
          <w:spacing w:val="3"/>
          <w:sz w:val="28"/>
          <w:szCs w:val="28"/>
        </w:rPr>
        <w:t>Документы в списке источников и литературы должны быть расположены в следующей последовательности:</w:t>
      </w:r>
    </w:p>
    <w:p w:rsidR="00BD16DE" w:rsidRPr="002223A3" w:rsidRDefault="00BD16DE" w:rsidP="00BD16DE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60" w:lineRule="auto"/>
        <w:ind w:left="0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правительственные документы федерального уровня (законы, постановления, приказы, распоряжения);</w:t>
      </w:r>
    </w:p>
    <w:p w:rsidR="00BD16DE" w:rsidRPr="002223A3" w:rsidRDefault="00BD16DE" w:rsidP="00BD16DE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60" w:lineRule="auto"/>
        <w:ind w:left="0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 xml:space="preserve">правительственные документы </w:t>
      </w:r>
      <w:r w:rsidR="001753D6">
        <w:rPr>
          <w:sz w:val="28"/>
          <w:szCs w:val="28"/>
        </w:rPr>
        <w:t>регионального</w:t>
      </w:r>
      <w:r w:rsidRPr="002223A3">
        <w:rPr>
          <w:sz w:val="28"/>
          <w:szCs w:val="28"/>
        </w:rPr>
        <w:t xml:space="preserve"> уровня (законы, постановления, приказы, распоряжения);</w:t>
      </w:r>
    </w:p>
    <w:p w:rsidR="00BD16DE" w:rsidRPr="002223A3" w:rsidRDefault="00BD16DE" w:rsidP="00BD16DE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60" w:lineRule="auto"/>
        <w:ind w:left="0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стандарты и технические регламенты;</w:t>
      </w:r>
    </w:p>
    <w:p w:rsidR="00BD16DE" w:rsidRPr="002223A3" w:rsidRDefault="00BD16DE" w:rsidP="00BD16DE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60" w:lineRule="auto"/>
        <w:ind w:left="0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книги и статьи на русском языке (по алфавиту фамилий авторов или названий в случае отсутствия автора);</w:t>
      </w:r>
    </w:p>
    <w:p w:rsidR="00BD16DE" w:rsidRPr="002223A3" w:rsidRDefault="00BD16DE" w:rsidP="00BD16DE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60" w:lineRule="auto"/>
        <w:ind w:left="0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книги и статьи на иностранном языке (по алфавиту фамилий авторов или названий в случае отсутствия автора);</w:t>
      </w:r>
    </w:p>
    <w:p w:rsidR="00BD16DE" w:rsidRPr="002223A3" w:rsidRDefault="00BD16DE" w:rsidP="00BD16DE">
      <w:pPr>
        <w:widowControl w:val="0"/>
        <w:numPr>
          <w:ilvl w:val="0"/>
          <w:numId w:val="1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60" w:lineRule="auto"/>
        <w:ind w:left="0" w:firstLine="709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электронные ресурсы локального доступа;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-   электронные ресурсы удаленного доступа.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Официальные документы внутри каждой группы располагаются в хронологическом порядке. Список книг и статей составляется в алфавитном порядке: произведения одного автора расставляются в списке по алфавиту заглавий.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Для каждого документа предусмотрены следующие элементы библиографической характеристики: фамилия автора, инициалы; название; подзаголовочные сведения (учебник, учебное пособие, словарь и т.д.); выходные сведения (место издания, издательство, год издания): общее количество страниц в книге.</w:t>
      </w:r>
    </w:p>
    <w:p w:rsidR="00BD16DE" w:rsidRDefault="00BD16DE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D16DE" w:rsidRDefault="00BD16DE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91ED8" w:rsidRDefault="00291ED8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C52CB" w:rsidRDefault="00FC52CB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D16DE" w:rsidRDefault="00BD16DE" w:rsidP="00BD16DE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D16DE" w:rsidRPr="002223A3" w:rsidRDefault="00BD16DE" w:rsidP="00BD16D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</w:t>
      </w:r>
      <w:r w:rsidRPr="002223A3">
        <w:rPr>
          <w:b/>
          <w:bCs/>
          <w:sz w:val="28"/>
          <w:szCs w:val="28"/>
        </w:rPr>
        <w:t xml:space="preserve">писок литературы </w:t>
      </w:r>
      <w:r w:rsidRPr="002223A3">
        <w:rPr>
          <w:i/>
          <w:iCs/>
          <w:sz w:val="28"/>
          <w:szCs w:val="28"/>
        </w:rPr>
        <w:t>(пример)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D16DE" w:rsidRPr="002223A3" w:rsidRDefault="00BD16DE" w:rsidP="00C7070C">
      <w:pPr>
        <w:widowControl w:val="0"/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 w:rsidRPr="002223A3">
        <w:rPr>
          <w:i/>
          <w:iCs/>
          <w:sz w:val="28"/>
          <w:szCs w:val="28"/>
          <w:u w:val="single"/>
        </w:rPr>
        <w:t>Законодательные материалы</w:t>
      </w:r>
    </w:p>
    <w:p w:rsidR="00C7070C" w:rsidRPr="002223A3" w:rsidRDefault="00BD16DE" w:rsidP="001753D6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2223A3">
        <w:rPr>
          <w:sz w:val="28"/>
          <w:szCs w:val="28"/>
        </w:rPr>
        <w:t>Конституция (Основной Закон) Российской Федерации: [Принята общенар</w:t>
      </w:r>
      <w:r w:rsidR="00E25D02">
        <w:rPr>
          <w:sz w:val="28"/>
          <w:szCs w:val="28"/>
        </w:rPr>
        <w:t>одным голосованием в 1993г.]//</w:t>
      </w:r>
      <w:r w:rsidRPr="002223A3">
        <w:rPr>
          <w:sz w:val="28"/>
          <w:szCs w:val="28"/>
        </w:rPr>
        <w:t>Российская газета. – 1993. - № 248.</w:t>
      </w:r>
    </w:p>
    <w:tbl>
      <w:tblPr>
        <w:tblW w:w="4977" w:type="pct"/>
        <w:tblCellSpacing w:w="15" w:type="dxa"/>
        <w:tblInd w:w="4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9875"/>
      </w:tblGrid>
      <w:tr w:rsidR="00BD16DE" w:rsidRPr="002223A3" w:rsidTr="00D73CB7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</w:tcPr>
          <w:p w:rsidR="00BD16DE" w:rsidRPr="002223A3" w:rsidRDefault="001753D6" w:rsidP="00D73CB7">
            <w:pPr>
              <w:widowControl w:val="0"/>
              <w:autoSpaceDE w:val="0"/>
              <w:autoSpaceDN w:val="0"/>
              <w:jc w:val="both"/>
              <w:rPr>
                <w:i/>
                <w:iCs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BD16DE" w:rsidRPr="002223A3" w:rsidTr="00D73CB7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</w:tcPr>
          <w:p w:rsidR="00BD16DE" w:rsidRPr="002223A3" w:rsidRDefault="00BD16DE" w:rsidP="00C7070C">
            <w:pPr>
              <w:widowControl w:val="0"/>
              <w:autoSpaceDE w:val="0"/>
              <w:autoSpaceDN w:val="0"/>
              <w:spacing w:before="100" w:beforeAutospacing="1"/>
              <w:jc w:val="center"/>
              <w:rPr>
                <w:i/>
                <w:iCs/>
                <w:sz w:val="28"/>
                <w:szCs w:val="28"/>
                <w:u w:val="single"/>
              </w:rPr>
            </w:pPr>
            <w:r w:rsidRPr="002223A3">
              <w:rPr>
                <w:i/>
                <w:iCs/>
                <w:sz w:val="28"/>
                <w:szCs w:val="28"/>
                <w:u w:val="single"/>
              </w:rPr>
              <w:t>Сборники без общего заглавия</w:t>
            </w:r>
          </w:p>
        </w:tc>
      </w:tr>
      <w:tr w:rsidR="00BD16DE" w:rsidRPr="002223A3" w:rsidTr="00D73CB7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</w:tcPr>
          <w:p w:rsidR="00BD16DE" w:rsidRPr="002223A3" w:rsidRDefault="00BD16DE" w:rsidP="001753D6">
            <w:pPr>
              <w:widowControl w:val="0"/>
              <w:autoSpaceDE w:val="0"/>
              <w:autoSpaceDN w:val="0"/>
              <w:spacing w:before="100" w:beforeAutospacing="1" w:after="100" w:afterAutospacing="1"/>
              <w:ind w:firstLine="761"/>
              <w:jc w:val="both"/>
              <w:rPr>
                <w:sz w:val="28"/>
                <w:szCs w:val="28"/>
              </w:rPr>
            </w:pPr>
            <w:r w:rsidRPr="002223A3">
              <w:rPr>
                <w:sz w:val="28"/>
                <w:szCs w:val="28"/>
              </w:rPr>
              <w:t>Сборник документов, касающихся международных аспектов образования : (законы, указы, постановления, конвенции, декларации...</w:t>
            </w:r>
            <w:r w:rsidR="00E25D02">
              <w:rPr>
                <w:sz w:val="28"/>
                <w:szCs w:val="28"/>
              </w:rPr>
              <w:t>)/</w:t>
            </w:r>
            <w:proofErr w:type="spellStart"/>
            <w:r w:rsidR="00E25D02">
              <w:rPr>
                <w:sz w:val="28"/>
                <w:szCs w:val="28"/>
              </w:rPr>
              <w:t>сост.</w:t>
            </w:r>
            <w:r w:rsidR="00470032">
              <w:rPr>
                <w:sz w:val="28"/>
                <w:szCs w:val="28"/>
              </w:rPr>
              <w:t>Е.В</w:t>
            </w:r>
            <w:proofErr w:type="spellEnd"/>
            <w:r w:rsidR="00470032">
              <w:rPr>
                <w:sz w:val="28"/>
                <w:szCs w:val="28"/>
              </w:rPr>
              <w:t>. Шевченко. - СПб.</w:t>
            </w:r>
            <w:r w:rsidRPr="002223A3">
              <w:rPr>
                <w:sz w:val="28"/>
                <w:szCs w:val="28"/>
              </w:rPr>
              <w:t xml:space="preserve">: Оракул, 2000. - 541 с. </w:t>
            </w:r>
          </w:p>
        </w:tc>
      </w:tr>
    </w:tbl>
    <w:p w:rsidR="00BD16DE" w:rsidRPr="002223A3" w:rsidRDefault="00BD16DE" w:rsidP="00BD16DE">
      <w:pPr>
        <w:widowControl w:val="0"/>
        <w:tabs>
          <w:tab w:val="left" w:pos="915"/>
        </w:tabs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</w:p>
    <w:p w:rsidR="00BD16DE" w:rsidRPr="002223A3" w:rsidRDefault="00BD16DE" w:rsidP="00C7070C">
      <w:pPr>
        <w:ind w:left="540" w:hanging="540"/>
        <w:jc w:val="center"/>
        <w:rPr>
          <w:i/>
          <w:iCs/>
          <w:snapToGrid w:val="0"/>
          <w:color w:val="000000"/>
          <w:sz w:val="28"/>
          <w:szCs w:val="28"/>
          <w:u w:val="single"/>
        </w:rPr>
      </w:pPr>
      <w:r w:rsidRPr="002223A3">
        <w:rPr>
          <w:i/>
          <w:iCs/>
          <w:snapToGrid w:val="0"/>
          <w:color w:val="000000"/>
          <w:sz w:val="28"/>
          <w:szCs w:val="28"/>
          <w:u w:val="single"/>
        </w:rPr>
        <w:t>Книга одного автора</w:t>
      </w:r>
    </w:p>
    <w:p w:rsidR="00BD16DE" w:rsidRPr="002223A3" w:rsidRDefault="00C7070C" w:rsidP="001753D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Агафонова А.С. Практикум по общей педагогике: Учебное пособие. – СПб.: Питер, 2003</w:t>
      </w:r>
      <w:r w:rsidR="00816527">
        <w:rPr>
          <w:sz w:val="28"/>
          <w:szCs w:val="28"/>
        </w:rPr>
        <w:t>.</w:t>
      </w:r>
      <w:r>
        <w:rPr>
          <w:sz w:val="28"/>
          <w:szCs w:val="28"/>
        </w:rPr>
        <w:t xml:space="preserve"> – 416 с.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D16DE" w:rsidRPr="002223A3" w:rsidRDefault="00BD16DE" w:rsidP="00C7070C">
      <w:pPr>
        <w:ind w:left="540" w:hanging="540"/>
        <w:jc w:val="center"/>
        <w:rPr>
          <w:i/>
          <w:iCs/>
          <w:snapToGrid w:val="0"/>
          <w:color w:val="000000"/>
          <w:sz w:val="28"/>
          <w:szCs w:val="28"/>
          <w:u w:val="single"/>
        </w:rPr>
      </w:pPr>
      <w:r w:rsidRPr="002223A3">
        <w:rPr>
          <w:i/>
          <w:iCs/>
          <w:snapToGrid w:val="0"/>
          <w:color w:val="000000"/>
          <w:sz w:val="28"/>
          <w:szCs w:val="28"/>
          <w:u w:val="single"/>
        </w:rPr>
        <w:t>Книга двух авторов</w:t>
      </w:r>
    </w:p>
    <w:p w:rsidR="00BD16DE" w:rsidRPr="002223A3" w:rsidRDefault="00C7070C" w:rsidP="001753D6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Сластенин</w:t>
      </w:r>
      <w:proofErr w:type="spellEnd"/>
      <w:r>
        <w:rPr>
          <w:sz w:val="28"/>
          <w:szCs w:val="28"/>
        </w:rPr>
        <w:t xml:space="preserve"> В.А. Педагогика: </w:t>
      </w:r>
      <w:proofErr w:type="spellStart"/>
      <w:r>
        <w:rPr>
          <w:sz w:val="28"/>
          <w:szCs w:val="28"/>
        </w:rPr>
        <w:t>Учеб.пособие</w:t>
      </w:r>
      <w:proofErr w:type="spellEnd"/>
      <w:r>
        <w:rPr>
          <w:sz w:val="28"/>
          <w:szCs w:val="28"/>
        </w:rPr>
        <w:t xml:space="preserve"> для с</w:t>
      </w:r>
      <w:r w:rsidR="00E25D02">
        <w:rPr>
          <w:sz w:val="28"/>
          <w:szCs w:val="28"/>
        </w:rPr>
        <w:t xml:space="preserve">туд. </w:t>
      </w:r>
      <w:proofErr w:type="spellStart"/>
      <w:r w:rsidR="00E25D02">
        <w:rPr>
          <w:sz w:val="28"/>
          <w:szCs w:val="28"/>
        </w:rPr>
        <w:t>высш</w:t>
      </w:r>
      <w:proofErr w:type="spellEnd"/>
      <w:r w:rsidR="00E25D02">
        <w:rPr>
          <w:sz w:val="28"/>
          <w:szCs w:val="28"/>
        </w:rPr>
        <w:t xml:space="preserve">. </w:t>
      </w:r>
      <w:proofErr w:type="spellStart"/>
      <w:r w:rsidR="00E25D02">
        <w:rPr>
          <w:sz w:val="28"/>
          <w:szCs w:val="28"/>
        </w:rPr>
        <w:t>пед</w:t>
      </w:r>
      <w:proofErr w:type="spellEnd"/>
      <w:r w:rsidR="00E25D02">
        <w:rPr>
          <w:sz w:val="28"/>
          <w:szCs w:val="28"/>
        </w:rPr>
        <w:t>. учеб. заведений/</w:t>
      </w:r>
      <w:proofErr w:type="spellStart"/>
      <w:r>
        <w:rPr>
          <w:sz w:val="28"/>
          <w:szCs w:val="28"/>
        </w:rPr>
        <w:t>В.А.Сластенин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И.Ф.Исаев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Е.Н.Шиянов</w:t>
      </w:r>
      <w:proofErr w:type="spellEnd"/>
      <w:r>
        <w:rPr>
          <w:sz w:val="28"/>
          <w:szCs w:val="28"/>
        </w:rPr>
        <w:t>. – М.:</w:t>
      </w:r>
      <w:r w:rsidR="00816527">
        <w:rPr>
          <w:sz w:val="28"/>
          <w:szCs w:val="28"/>
        </w:rPr>
        <w:t xml:space="preserve"> Издательский центр «Академия», 2004. – 576 с.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rPr>
          <w:i/>
          <w:iCs/>
          <w:sz w:val="28"/>
          <w:szCs w:val="28"/>
        </w:rPr>
      </w:pPr>
    </w:p>
    <w:p w:rsidR="00BD16DE" w:rsidRPr="002223A3" w:rsidRDefault="00BD16DE" w:rsidP="00C7070C">
      <w:pPr>
        <w:widowControl w:val="0"/>
        <w:autoSpaceDE w:val="0"/>
        <w:autoSpaceDN w:val="0"/>
        <w:adjustRightInd w:val="0"/>
        <w:jc w:val="center"/>
        <w:rPr>
          <w:i/>
          <w:iCs/>
          <w:sz w:val="28"/>
          <w:szCs w:val="28"/>
          <w:u w:val="single"/>
        </w:rPr>
      </w:pPr>
      <w:r w:rsidRPr="002223A3">
        <w:rPr>
          <w:i/>
          <w:iCs/>
          <w:sz w:val="28"/>
          <w:szCs w:val="28"/>
          <w:u w:val="single"/>
        </w:rPr>
        <w:t>Статья из журнала</w:t>
      </w:r>
    </w:p>
    <w:p w:rsidR="00BD16DE" w:rsidRPr="002223A3" w:rsidRDefault="003A1103" w:rsidP="001753D6">
      <w:pPr>
        <w:widowControl w:val="0"/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Сиденко Е.А.</w:t>
      </w:r>
      <w:r w:rsidR="001753D6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Особенности подготовки школьных команд к введению ФГОС в образовательных организациях</w:t>
      </w:r>
      <w:r w:rsidR="00E25D02">
        <w:rPr>
          <w:snapToGrid w:val="0"/>
          <w:color w:val="000000"/>
          <w:sz w:val="28"/>
          <w:szCs w:val="28"/>
        </w:rPr>
        <w:t>/</w:t>
      </w:r>
      <w:proofErr w:type="spellStart"/>
      <w:r w:rsidR="00470032">
        <w:rPr>
          <w:snapToGrid w:val="0"/>
          <w:color w:val="000000"/>
          <w:sz w:val="28"/>
          <w:szCs w:val="28"/>
        </w:rPr>
        <w:t>Е.А.</w:t>
      </w:r>
      <w:r>
        <w:rPr>
          <w:snapToGrid w:val="0"/>
          <w:color w:val="000000"/>
          <w:sz w:val="28"/>
          <w:szCs w:val="28"/>
        </w:rPr>
        <w:t>Сиденко</w:t>
      </w:r>
      <w:proofErr w:type="spellEnd"/>
      <w:r w:rsidR="00E25D02">
        <w:rPr>
          <w:snapToGrid w:val="0"/>
          <w:color w:val="000000"/>
          <w:sz w:val="28"/>
          <w:szCs w:val="28"/>
        </w:rPr>
        <w:t>//</w:t>
      </w:r>
      <w:r>
        <w:rPr>
          <w:snapToGrid w:val="0"/>
          <w:color w:val="000000"/>
          <w:sz w:val="28"/>
          <w:szCs w:val="28"/>
        </w:rPr>
        <w:t>Муниципальное образование: инновации и эксперимент</w:t>
      </w:r>
      <w:r w:rsidR="00470032">
        <w:rPr>
          <w:snapToGrid w:val="0"/>
          <w:color w:val="000000"/>
          <w:sz w:val="28"/>
          <w:szCs w:val="28"/>
        </w:rPr>
        <w:t>.</w:t>
      </w:r>
      <w:r w:rsidR="00BD16DE" w:rsidRPr="002223A3">
        <w:rPr>
          <w:snapToGrid w:val="0"/>
          <w:color w:val="000000"/>
          <w:sz w:val="28"/>
          <w:szCs w:val="28"/>
        </w:rPr>
        <w:t xml:space="preserve"> - 20</w:t>
      </w:r>
      <w:r>
        <w:rPr>
          <w:snapToGrid w:val="0"/>
          <w:color w:val="000000"/>
          <w:sz w:val="28"/>
          <w:szCs w:val="28"/>
        </w:rPr>
        <w:t>15</w:t>
      </w:r>
      <w:r w:rsidR="00BD16DE" w:rsidRPr="002223A3">
        <w:rPr>
          <w:snapToGrid w:val="0"/>
          <w:color w:val="000000"/>
          <w:sz w:val="28"/>
          <w:szCs w:val="28"/>
        </w:rPr>
        <w:t>.</w:t>
      </w:r>
      <w:r w:rsidR="00D5130D">
        <w:rPr>
          <w:snapToGrid w:val="0"/>
          <w:color w:val="000000"/>
          <w:sz w:val="28"/>
          <w:szCs w:val="28"/>
        </w:rPr>
        <w:t xml:space="preserve"> </w:t>
      </w:r>
      <w:r w:rsidR="00BD16DE" w:rsidRPr="002223A3">
        <w:rPr>
          <w:snapToGrid w:val="0"/>
          <w:color w:val="000000"/>
          <w:sz w:val="28"/>
          <w:szCs w:val="28"/>
        </w:rPr>
        <w:t xml:space="preserve">- № </w:t>
      </w:r>
      <w:r>
        <w:rPr>
          <w:snapToGrid w:val="0"/>
          <w:color w:val="000000"/>
          <w:sz w:val="28"/>
          <w:szCs w:val="28"/>
        </w:rPr>
        <w:t>1</w:t>
      </w:r>
      <w:r w:rsidR="00BD16DE" w:rsidRPr="002223A3">
        <w:rPr>
          <w:snapToGrid w:val="0"/>
          <w:color w:val="000000"/>
          <w:sz w:val="28"/>
          <w:szCs w:val="28"/>
        </w:rPr>
        <w:t>.</w:t>
      </w:r>
      <w:r w:rsidR="00D5130D">
        <w:rPr>
          <w:snapToGrid w:val="0"/>
          <w:color w:val="000000"/>
          <w:sz w:val="28"/>
          <w:szCs w:val="28"/>
        </w:rPr>
        <w:t xml:space="preserve"> </w:t>
      </w:r>
      <w:r w:rsidR="00BD16DE" w:rsidRPr="002223A3">
        <w:rPr>
          <w:snapToGrid w:val="0"/>
          <w:color w:val="000000"/>
          <w:sz w:val="28"/>
          <w:szCs w:val="28"/>
        </w:rPr>
        <w:t>- С.</w:t>
      </w:r>
      <w:r w:rsidR="00D5130D">
        <w:rPr>
          <w:snapToGrid w:val="0"/>
          <w:color w:val="000000"/>
          <w:sz w:val="28"/>
          <w:szCs w:val="28"/>
        </w:rPr>
        <w:t xml:space="preserve"> </w:t>
      </w:r>
      <w:r>
        <w:rPr>
          <w:snapToGrid w:val="0"/>
          <w:color w:val="000000"/>
          <w:sz w:val="28"/>
          <w:szCs w:val="28"/>
        </w:rPr>
        <w:t>2</w:t>
      </w:r>
      <w:r w:rsidR="00BD16DE" w:rsidRPr="002223A3">
        <w:rPr>
          <w:snapToGrid w:val="0"/>
          <w:color w:val="000000"/>
          <w:sz w:val="28"/>
          <w:szCs w:val="28"/>
        </w:rPr>
        <w:t>5-</w:t>
      </w:r>
      <w:r>
        <w:rPr>
          <w:snapToGrid w:val="0"/>
          <w:color w:val="000000"/>
          <w:sz w:val="28"/>
          <w:szCs w:val="28"/>
        </w:rPr>
        <w:t>34</w:t>
      </w:r>
      <w:r w:rsidR="00BD16DE" w:rsidRPr="002223A3">
        <w:rPr>
          <w:snapToGrid w:val="0"/>
          <w:color w:val="000000"/>
          <w:sz w:val="28"/>
          <w:szCs w:val="28"/>
        </w:rPr>
        <w:t>.</w:t>
      </w:r>
    </w:p>
    <w:p w:rsidR="00BD16DE" w:rsidRPr="002223A3" w:rsidRDefault="00BD16DE" w:rsidP="001753D6">
      <w:pPr>
        <w:widowControl w:val="0"/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</w:p>
    <w:p w:rsidR="00BD16DE" w:rsidRPr="002223A3" w:rsidRDefault="00BD16DE" w:rsidP="00C7070C">
      <w:pPr>
        <w:widowControl w:val="0"/>
        <w:autoSpaceDE w:val="0"/>
        <w:autoSpaceDN w:val="0"/>
        <w:adjustRightInd w:val="0"/>
        <w:jc w:val="center"/>
        <w:rPr>
          <w:i/>
          <w:iCs/>
          <w:snapToGrid w:val="0"/>
          <w:color w:val="000000"/>
          <w:sz w:val="28"/>
          <w:szCs w:val="28"/>
          <w:u w:val="single"/>
        </w:rPr>
      </w:pPr>
      <w:r w:rsidRPr="002223A3">
        <w:rPr>
          <w:i/>
          <w:iCs/>
          <w:snapToGrid w:val="0"/>
          <w:color w:val="000000"/>
          <w:sz w:val="28"/>
          <w:szCs w:val="28"/>
          <w:u w:val="single"/>
        </w:rPr>
        <w:t>Статья из сборника</w:t>
      </w:r>
    </w:p>
    <w:p w:rsidR="00BD16DE" w:rsidRPr="002223A3" w:rsidRDefault="00BD16DE" w:rsidP="001753D6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snapToGrid w:val="0"/>
          <w:color w:val="000000"/>
          <w:sz w:val="28"/>
          <w:szCs w:val="28"/>
        </w:rPr>
      </w:pPr>
      <w:proofErr w:type="spellStart"/>
      <w:r w:rsidRPr="002223A3">
        <w:rPr>
          <w:snapToGrid w:val="0"/>
          <w:color w:val="000000"/>
          <w:sz w:val="28"/>
          <w:szCs w:val="28"/>
        </w:rPr>
        <w:t>Бакина</w:t>
      </w:r>
      <w:proofErr w:type="spellEnd"/>
      <w:r w:rsidRPr="002223A3">
        <w:rPr>
          <w:snapToGrid w:val="0"/>
          <w:color w:val="000000"/>
          <w:sz w:val="28"/>
          <w:szCs w:val="28"/>
        </w:rPr>
        <w:t xml:space="preserve"> А.С. Прототип динамической интеллектуальной системы для мониторинга состояния помещения «умный дом»/</w:t>
      </w:r>
      <w:proofErr w:type="spellStart"/>
      <w:r w:rsidR="000C6B31">
        <w:rPr>
          <w:snapToGrid w:val="0"/>
          <w:color w:val="000000"/>
          <w:sz w:val="28"/>
          <w:szCs w:val="28"/>
        </w:rPr>
        <w:t>А.С.Бакина</w:t>
      </w:r>
      <w:proofErr w:type="spellEnd"/>
      <w:r w:rsidR="000C6B31">
        <w:rPr>
          <w:snapToGrid w:val="0"/>
          <w:color w:val="000000"/>
          <w:sz w:val="28"/>
          <w:szCs w:val="28"/>
        </w:rPr>
        <w:t xml:space="preserve">, </w:t>
      </w:r>
      <w:proofErr w:type="spellStart"/>
      <w:r w:rsidR="000C6B31">
        <w:rPr>
          <w:snapToGrid w:val="0"/>
          <w:color w:val="000000"/>
          <w:sz w:val="28"/>
          <w:szCs w:val="28"/>
        </w:rPr>
        <w:t>Ю.И.</w:t>
      </w:r>
      <w:r w:rsidRPr="002223A3">
        <w:rPr>
          <w:snapToGrid w:val="0"/>
          <w:color w:val="000000"/>
          <w:sz w:val="28"/>
          <w:szCs w:val="28"/>
        </w:rPr>
        <w:t>Петриченко</w:t>
      </w:r>
      <w:proofErr w:type="spellEnd"/>
      <w:r w:rsidRPr="002223A3">
        <w:rPr>
          <w:snapToGrid w:val="0"/>
          <w:color w:val="000000"/>
          <w:sz w:val="28"/>
          <w:szCs w:val="28"/>
        </w:rPr>
        <w:t>//Научная сессия МИФИ-2007. Сборник научных трудов. – М., Том 3: Интеллектуальные системы и технологии.</w:t>
      </w:r>
      <w:r w:rsidR="00D5130D">
        <w:rPr>
          <w:snapToGrid w:val="0"/>
          <w:color w:val="000000"/>
          <w:sz w:val="28"/>
          <w:szCs w:val="28"/>
        </w:rPr>
        <w:t xml:space="preserve"> </w:t>
      </w:r>
      <w:r w:rsidRPr="002223A3">
        <w:rPr>
          <w:snapToGrid w:val="0"/>
          <w:color w:val="000000"/>
          <w:sz w:val="28"/>
          <w:szCs w:val="28"/>
        </w:rPr>
        <w:t>-</w:t>
      </w:r>
      <w:r w:rsidR="00D5130D">
        <w:rPr>
          <w:snapToGrid w:val="0"/>
          <w:color w:val="000000"/>
          <w:sz w:val="28"/>
          <w:szCs w:val="28"/>
        </w:rPr>
        <w:t xml:space="preserve"> </w:t>
      </w:r>
      <w:r w:rsidRPr="002223A3">
        <w:rPr>
          <w:snapToGrid w:val="0"/>
          <w:color w:val="000000"/>
          <w:sz w:val="28"/>
          <w:szCs w:val="28"/>
        </w:rPr>
        <w:t>2007. – С.</w:t>
      </w:r>
      <w:r w:rsidR="00D5130D">
        <w:rPr>
          <w:snapToGrid w:val="0"/>
          <w:color w:val="000000"/>
          <w:sz w:val="28"/>
          <w:szCs w:val="28"/>
        </w:rPr>
        <w:t xml:space="preserve"> </w:t>
      </w:r>
      <w:r w:rsidRPr="002223A3">
        <w:rPr>
          <w:snapToGrid w:val="0"/>
          <w:color w:val="000000"/>
          <w:sz w:val="28"/>
          <w:szCs w:val="28"/>
        </w:rPr>
        <w:t>214-215.</w:t>
      </w:r>
    </w:p>
    <w:p w:rsidR="00BD16DE" w:rsidRPr="002223A3" w:rsidRDefault="00BD16DE" w:rsidP="00BD16DE">
      <w:pPr>
        <w:jc w:val="both"/>
        <w:rPr>
          <w:i/>
          <w:iCs/>
          <w:snapToGrid w:val="0"/>
          <w:color w:val="000000"/>
          <w:sz w:val="28"/>
          <w:szCs w:val="28"/>
          <w:u w:val="single"/>
        </w:rPr>
      </w:pPr>
    </w:p>
    <w:p w:rsidR="00BD16DE" w:rsidRPr="002223A3" w:rsidRDefault="00BD16DE" w:rsidP="00BD16DE">
      <w:pPr>
        <w:widowControl w:val="0"/>
        <w:autoSpaceDE w:val="0"/>
        <w:autoSpaceDN w:val="0"/>
        <w:adjustRightInd w:val="0"/>
        <w:jc w:val="both"/>
        <w:rPr>
          <w:snapToGrid w:val="0"/>
          <w:color w:val="000000"/>
          <w:sz w:val="28"/>
          <w:szCs w:val="28"/>
        </w:rPr>
      </w:pPr>
    </w:p>
    <w:p w:rsidR="00BD16DE" w:rsidRPr="002223A3" w:rsidRDefault="00BD16DE" w:rsidP="00C7070C">
      <w:pPr>
        <w:jc w:val="center"/>
        <w:rPr>
          <w:i/>
          <w:iCs/>
          <w:snapToGrid w:val="0"/>
          <w:color w:val="000000"/>
          <w:sz w:val="28"/>
          <w:szCs w:val="28"/>
          <w:u w:val="single"/>
        </w:rPr>
      </w:pPr>
      <w:r w:rsidRPr="002223A3">
        <w:rPr>
          <w:i/>
          <w:iCs/>
          <w:snapToGrid w:val="0"/>
          <w:color w:val="000000"/>
          <w:sz w:val="28"/>
          <w:szCs w:val="28"/>
          <w:u w:val="single"/>
        </w:rPr>
        <w:t>Электронный ресурс удаленного доступа (Интернет)</w:t>
      </w:r>
    </w:p>
    <w:p w:rsidR="00BD16DE" w:rsidRPr="002223A3" w:rsidRDefault="00BD16DE" w:rsidP="001753D6">
      <w:pPr>
        <w:widowControl w:val="0"/>
        <w:autoSpaceDE w:val="0"/>
        <w:autoSpaceDN w:val="0"/>
        <w:adjustRightInd w:val="0"/>
        <w:ind w:firstLine="851"/>
        <w:jc w:val="both"/>
        <w:rPr>
          <w:snapToGrid w:val="0"/>
          <w:color w:val="000000"/>
          <w:sz w:val="28"/>
          <w:szCs w:val="28"/>
        </w:rPr>
      </w:pPr>
      <w:r w:rsidRPr="002223A3">
        <w:rPr>
          <w:snapToGrid w:val="0"/>
          <w:color w:val="000000"/>
          <w:sz w:val="28"/>
          <w:szCs w:val="28"/>
        </w:rPr>
        <w:t xml:space="preserve">Здоровье и образование [Электронный ресурс]: спец. портал системы  федеральных </w:t>
      </w:r>
      <w:proofErr w:type="spellStart"/>
      <w:r w:rsidRPr="002223A3">
        <w:rPr>
          <w:snapToGrid w:val="0"/>
          <w:color w:val="000000"/>
          <w:sz w:val="28"/>
          <w:szCs w:val="28"/>
        </w:rPr>
        <w:t>образоват</w:t>
      </w:r>
      <w:proofErr w:type="spellEnd"/>
      <w:r w:rsidRPr="002223A3">
        <w:rPr>
          <w:snapToGrid w:val="0"/>
          <w:color w:val="000000"/>
          <w:sz w:val="28"/>
          <w:szCs w:val="28"/>
        </w:rPr>
        <w:t>. порталов «Российское образование» /</w:t>
      </w:r>
      <w:proofErr w:type="spellStart"/>
      <w:r w:rsidRPr="002223A3">
        <w:rPr>
          <w:snapToGrid w:val="0"/>
          <w:color w:val="000000"/>
          <w:sz w:val="28"/>
          <w:szCs w:val="28"/>
        </w:rPr>
        <w:t>ГосНИИинформ</w:t>
      </w:r>
      <w:proofErr w:type="spellEnd"/>
      <w:r w:rsidRPr="002223A3">
        <w:rPr>
          <w:snapToGrid w:val="0"/>
          <w:color w:val="000000"/>
          <w:sz w:val="28"/>
          <w:szCs w:val="28"/>
        </w:rPr>
        <w:t xml:space="preserve">. </w:t>
      </w:r>
      <w:proofErr w:type="spellStart"/>
      <w:r w:rsidRPr="002223A3">
        <w:rPr>
          <w:snapToGrid w:val="0"/>
          <w:color w:val="000000"/>
          <w:sz w:val="28"/>
          <w:szCs w:val="28"/>
        </w:rPr>
        <w:t>образоват</w:t>
      </w:r>
      <w:proofErr w:type="spellEnd"/>
      <w:r w:rsidRPr="002223A3">
        <w:rPr>
          <w:snapToGrid w:val="0"/>
          <w:color w:val="000000"/>
          <w:sz w:val="28"/>
          <w:szCs w:val="28"/>
        </w:rPr>
        <w:t xml:space="preserve">. технологий. – </w:t>
      </w:r>
      <w:proofErr w:type="spellStart"/>
      <w:r w:rsidRPr="002223A3">
        <w:rPr>
          <w:snapToGrid w:val="0"/>
          <w:color w:val="000000"/>
          <w:sz w:val="28"/>
          <w:szCs w:val="28"/>
        </w:rPr>
        <w:t>Электрон.дан</w:t>
      </w:r>
      <w:proofErr w:type="spellEnd"/>
      <w:r w:rsidRPr="002223A3">
        <w:rPr>
          <w:snapToGrid w:val="0"/>
          <w:color w:val="000000"/>
          <w:sz w:val="28"/>
          <w:szCs w:val="28"/>
        </w:rPr>
        <w:t xml:space="preserve">. – М.,2010. – Режим доступа: http://www.valeo.edu.ru / </w:t>
      </w:r>
      <w:proofErr w:type="spellStart"/>
      <w:r w:rsidRPr="002223A3">
        <w:rPr>
          <w:snapToGrid w:val="0"/>
          <w:color w:val="000000"/>
          <w:sz w:val="28"/>
          <w:szCs w:val="28"/>
        </w:rPr>
        <w:t>data</w:t>
      </w:r>
      <w:proofErr w:type="spellEnd"/>
      <w:r w:rsidRPr="002223A3">
        <w:rPr>
          <w:snapToGrid w:val="0"/>
          <w:color w:val="000000"/>
          <w:sz w:val="28"/>
          <w:szCs w:val="28"/>
        </w:rPr>
        <w:t xml:space="preserve">/ </w:t>
      </w:r>
      <w:proofErr w:type="spellStart"/>
      <w:r w:rsidRPr="002223A3">
        <w:rPr>
          <w:snapToGrid w:val="0"/>
          <w:color w:val="000000"/>
          <w:sz w:val="28"/>
          <w:szCs w:val="28"/>
        </w:rPr>
        <w:t>index.php</w:t>
      </w:r>
      <w:proofErr w:type="spellEnd"/>
      <w:r w:rsidRPr="002223A3">
        <w:rPr>
          <w:snapToGrid w:val="0"/>
          <w:color w:val="000000"/>
          <w:sz w:val="28"/>
          <w:szCs w:val="28"/>
        </w:rPr>
        <w:t>.</w:t>
      </w:r>
    </w:p>
    <w:p w:rsidR="00BD16DE" w:rsidRPr="002223A3" w:rsidRDefault="00BD16DE" w:rsidP="00BD16DE">
      <w:pPr>
        <w:widowControl w:val="0"/>
        <w:autoSpaceDE w:val="0"/>
        <w:autoSpaceDN w:val="0"/>
        <w:adjustRightInd w:val="0"/>
        <w:spacing w:line="360" w:lineRule="auto"/>
        <w:jc w:val="both"/>
        <w:rPr>
          <w:snapToGrid w:val="0"/>
          <w:color w:val="000000"/>
          <w:sz w:val="28"/>
          <w:szCs w:val="28"/>
        </w:rPr>
      </w:pPr>
    </w:p>
    <w:p w:rsidR="00BD16DE" w:rsidRDefault="00BD16DE" w:rsidP="00BD16DE">
      <w:pPr>
        <w:widowControl w:val="0"/>
        <w:tabs>
          <w:tab w:val="left" w:pos="360"/>
        </w:tabs>
        <w:suppressAutoHyphens/>
        <w:jc w:val="right"/>
        <w:rPr>
          <w:i/>
          <w:iCs/>
          <w:sz w:val="28"/>
          <w:szCs w:val="28"/>
        </w:rPr>
      </w:pPr>
    </w:p>
    <w:p w:rsidR="00B407D0" w:rsidRPr="002223A3" w:rsidRDefault="00B407D0" w:rsidP="00BD16DE">
      <w:pPr>
        <w:widowControl w:val="0"/>
        <w:tabs>
          <w:tab w:val="left" w:pos="360"/>
        </w:tabs>
        <w:suppressAutoHyphens/>
        <w:jc w:val="right"/>
        <w:rPr>
          <w:i/>
          <w:iCs/>
          <w:sz w:val="28"/>
          <w:szCs w:val="28"/>
        </w:rPr>
      </w:pPr>
    </w:p>
    <w:p w:rsidR="001753D6" w:rsidRDefault="001753D6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53D6" w:rsidRDefault="001753D6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CB" w:rsidRDefault="00FC52CB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C52CB" w:rsidRDefault="00FC52CB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53D6" w:rsidRDefault="001753D6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1753D6" w:rsidRDefault="001753D6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85A40" w:rsidRDefault="001B511D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</w:t>
      </w:r>
      <w:r w:rsidR="00BD0AB4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:rsidR="00D73CB7" w:rsidRDefault="00D73CB7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85A40" w:rsidRPr="00E37D58" w:rsidRDefault="00F85A40" w:rsidP="00F85A40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37D5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Критерии оценки </w:t>
      </w:r>
      <w:r w:rsidR="00C438D2">
        <w:rPr>
          <w:rFonts w:ascii="Times New Roman" w:hAnsi="Times New Roman" w:cs="Times New Roman"/>
          <w:b/>
          <w:bCs/>
          <w:iCs/>
          <w:sz w:val="28"/>
          <w:szCs w:val="28"/>
        </w:rPr>
        <w:t>ВКР</w:t>
      </w:r>
    </w:p>
    <w:p w:rsidR="00F85A40" w:rsidRPr="00AE66BD" w:rsidRDefault="00F85A40" w:rsidP="00F85A40">
      <w:pPr>
        <w:pStyle w:val="ConsPlusNormal"/>
        <w:widowControl/>
        <w:tabs>
          <w:tab w:val="left" w:pos="993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9"/>
        <w:gridCol w:w="2160"/>
        <w:gridCol w:w="2075"/>
        <w:gridCol w:w="2060"/>
        <w:gridCol w:w="2441"/>
      </w:tblGrid>
      <w:tr w:rsidR="00F85A40" w:rsidRPr="002B132C" w:rsidTr="00C438D2"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критерии</w:t>
            </w:r>
          </w:p>
        </w:tc>
        <w:tc>
          <w:tcPr>
            <w:tcW w:w="8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показатели</w:t>
            </w:r>
          </w:p>
        </w:tc>
      </w:tr>
      <w:tr w:rsidR="00F85A40" w:rsidRPr="002B132C" w:rsidTr="00C438D2"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7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Оценки « 2 -  5»</w:t>
            </w:r>
          </w:p>
        </w:tc>
      </w:tr>
      <w:tr w:rsidR="00F85A40" w:rsidRPr="002B132C" w:rsidTr="00C438D2"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«неуд. »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«</w:t>
            </w:r>
            <w:proofErr w:type="spellStart"/>
            <w:r w:rsidRPr="002B132C">
              <w:rPr>
                <w:b/>
                <w:bCs/>
              </w:rPr>
              <w:t>удовлетв</w:t>
            </w:r>
            <w:proofErr w:type="spellEnd"/>
            <w:r w:rsidRPr="002B132C">
              <w:rPr>
                <w:b/>
                <w:bCs/>
              </w:rPr>
              <w:t>»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«хорошо»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«отлично»</w:t>
            </w:r>
          </w:p>
        </w:tc>
      </w:tr>
      <w:tr w:rsidR="00F85A40" w:rsidRPr="002B132C" w:rsidTr="00C438D2">
        <w:trPr>
          <w:cantSplit/>
          <w:trHeight w:val="113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Актуальность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исследования специально автором не обосновывается.</w:t>
            </w:r>
          </w:p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Сформулированы цель, задачи не точно и не полностью, (работа не зачтена – необходима доработка). Неясны цели и задачи работы (либо они есть, но абсолютно не согласуются с содержанием)</w:t>
            </w:r>
            <w:r w:rsidR="00C438D2">
              <w:t>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Актуальность либо вообще не сформулирована, сформулирована</w:t>
            </w:r>
            <w:r w:rsidR="00C438D2">
              <w:t>, но</w:t>
            </w:r>
            <w:r w:rsidRPr="002B132C">
              <w:t xml:space="preserve">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</w:t>
            </w:r>
            <w:r w:rsidR="00C438D2">
              <w:t>, методы, используемые в работе.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F85A40" w:rsidRPr="002B132C" w:rsidTr="00C438D2">
        <w:trPr>
          <w:cantSplit/>
          <w:trHeight w:val="113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Логика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Содержание и тема работы плохо согласуются между собой. </w:t>
            </w:r>
          </w:p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Содержание и тема работы не всегда согласуются между собой.  Некоторые части работы не связаны с целью и задачами работы</w:t>
            </w:r>
            <w:r w:rsidR="00C438D2"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Содержание,  как целой работы, так и ее частей связано с темой работы, имеются небольшие отклонения. Логика изложения, в общем и целом, присутствует – одно положение вытекает из другого. 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7B184F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Содержание, </w:t>
            </w:r>
            <w:r w:rsidR="00F85A40" w:rsidRPr="002B132C">
              <w:t>как целой работы, так и ее частей связано с темой работы. Тема сформулирована конкретно, отражает направленность работы. В каждой части (главе,  параграфе) прису</w:t>
            </w:r>
            <w:r w:rsidR="000C6B31">
              <w:t xml:space="preserve">тствует обоснование, почему эта </w:t>
            </w:r>
            <w:r w:rsidR="00F85A40" w:rsidRPr="002B132C">
              <w:t>часть рассматривается в рамках данной темы</w:t>
            </w:r>
            <w:r w:rsidR="00C438D2">
              <w:t>.</w:t>
            </w:r>
          </w:p>
        </w:tc>
      </w:tr>
      <w:tr w:rsidR="00F85A40" w:rsidRPr="002B132C" w:rsidTr="00C438D2">
        <w:trPr>
          <w:cantSplit/>
          <w:trHeight w:val="1134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Сроки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Работа сдана с опозданием (более 3-х дней задержки)</w:t>
            </w:r>
            <w:r w:rsidR="00C438D2">
              <w:t>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Работа сдана с опозданием (более 3-х дней задержки).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Работа сдана в срок (либо с опозданием в 2-3 дня)</w:t>
            </w:r>
            <w:r w:rsidR="00C438D2">
              <w:t>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Работа сдана с соблюдением всех сроков</w:t>
            </w:r>
            <w:r w:rsidR="00C438D2">
              <w:t>.</w:t>
            </w:r>
          </w:p>
        </w:tc>
      </w:tr>
      <w:tr w:rsidR="00F85A40" w:rsidRPr="002B132C" w:rsidTr="00C438D2">
        <w:trPr>
          <w:cantSplit/>
          <w:trHeight w:val="1473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lastRenderedPageBreak/>
              <w:t>Самостоятельность в работе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Научный руководитель не знает ничего о процессе написания студентом работы, студент отказывается показать черновики, конспекты</w:t>
            </w:r>
            <w:r w:rsidR="00C438D2">
              <w:t>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</w:t>
            </w:r>
            <w:r w:rsidR="00C438D2">
              <w:t>.</w:t>
            </w:r>
            <w:r w:rsidRPr="002B132C">
              <w:t xml:space="preserve"> Автор не всегда обоснованно и конкретно выражает свое мнение по поводу основных аспектов содержания работы.</w:t>
            </w: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работы. Из разговора с автором научный руководитель делает вывод о том, что студент достаточно свободно ориентируется в терминологии, используемой в ВКР</w:t>
            </w:r>
            <w:r w:rsidR="00C438D2">
              <w:t>.</w:t>
            </w:r>
          </w:p>
        </w:tc>
      </w:tr>
      <w:tr w:rsidR="00F85A40" w:rsidRPr="002B132C" w:rsidTr="00C438D2">
        <w:trPr>
          <w:cantSplit/>
          <w:trHeight w:val="1473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Оформление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Много нарушений правил оформления и низкая культура ссылок. 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Представленная ВКР имеет отклонения и не во всем соответствует предъявляемым требованиям</w:t>
            </w:r>
            <w:r w:rsidR="00C438D2">
              <w:t>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Есть некоторые недочеты в оформлении работы, в оформлении ссылок.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Соблюдены все правила оформления работы. </w:t>
            </w: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</w:tc>
      </w:tr>
      <w:tr w:rsidR="00F85A40" w:rsidRPr="002B132C" w:rsidTr="00C438D2">
        <w:trPr>
          <w:cantSplit/>
          <w:trHeight w:val="1473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t>Литература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Автор совсем не ориентируется в тематике, не может назвать и кратко изложить содержание используемых книг. Изучено менее 5 источников</w:t>
            </w:r>
            <w:r w:rsidR="00C438D2">
              <w:t>.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Изучено менее десяти источников. Автор слабо ориентируется в тематике, путается  в содержании используемых книг.</w:t>
            </w: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>Изучено более десяти источников. Автор ориентируется в тематике,  может перечислить и кратко изложить содержание используемых книг</w:t>
            </w:r>
            <w:r w:rsidR="00C438D2">
              <w:t>.</w:t>
            </w: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0701A9" w:rsidP="000701A9">
            <w:pPr>
              <w:spacing w:before="100" w:beforeAutospacing="1" w:after="100" w:afterAutospacing="1"/>
              <w:jc w:val="both"/>
            </w:pPr>
            <w:r>
              <w:t>Количество источников соответствует требованиям</w:t>
            </w:r>
            <w:r w:rsidR="00F85A40" w:rsidRPr="002B132C">
              <w:t>. Все они использованы в работе.  Студент легко ориентируется в тематике,  может перечислить и кратко изложить содержание используемых книг</w:t>
            </w:r>
            <w:r>
              <w:t>.</w:t>
            </w:r>
          </w:p>
        </w:tc>
      </w:tr>
      <w:tr w:rsidR="00F85A40" w:rsidRPr="002B132C" w:rsidTr="00C438D2">
        <w:trPr>
          <w:cantSplit/>
          <w:trHeight w:val="7896"/>
        </w:trPr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</w:rPr>
            </w:pPr>
            <w:r w:rsidRPr="002B132C">
              <w:rPr>
                <w:b/>
                <w:bCs/>
              </w:rPr>
              <w:lastRenderedPageBreak/>
              <w:t>Защита работы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Автор совсем не ориентируется в терминологии работы. </w:t>
            </w:r>
          </w:p>
          <w:p w:rsidR="00F85A40" w:rsidRPr="002B132C" w:rsidRDefault="00F85A40" w:rsidP="003451F8">
            <w:pPr>
              <w:spacing w:before="100" w:beforeAutospacing="1" w:after="100" w:afterAutospacing="1"/>
              <w:ind w:left="360"/>
              <w:jc w:val="both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pStyle w:val="a10"/>
              <w:widowControl w:val="0"/>
              <w:autoSpaceDE w:val="0"/>
              <w:autoSpaceDN w:val="0"/>
              <w:adjustRightInd w:val="0"/>
              <w:jc w:val="both"/>
            </w:pPr>
            <w:r w:rsidRPr="002B132C">
              <w:t>Автор, в целом, владеет содержанием работы, но при этом затрудняется в ответах на вопросы членов ГАК.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40" w:rsidRPr="002B132C" w:rsidRDefault="00F85A40" w:rsidP="003451F8">
            <w:pPr>
              <w:spacing w:before="100" w:beforeAutospacing="1" w:after="100" w:afterAutospacing="1"/>
              <w:jc w:val="both"/>
            </w:pPr>
            <w:r w:rsidRPr="002B132C"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</w:tbl>
    <w:p w:rsidR="00F85A40" w:rsidRDefault="00F85A40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F85A40" w:rsidRDefault="00F85A40" w:rsidP="00F85A40">
      <w:pPr>
        <w:pStyle w:val="ConsPlusNormal"/>
        <w:widowControl/>
        <w:tabs>
          <w:tab w:val="left" w:pos="993"/>
        </w:tabs>
        <w:ind w:firstLine="540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CA733B" w:rsidRDefault="00CA733B" w:rsidP="009D709B">
      <w:pPr>
        <w:ind w:firstLine="709"/>
        <w:jc w:val="both"/>
      </w:pPr>
    </w:p>
    <w:p w:rsidR="00CA733B" w:rsidRDefault="00CA733B" w:rsidP="009D709B">
      <w:pPr>
        <w:ind w:firstLine="709"/>
        <w:jc w:val="both"/>
      </w:pPr>
    </w:p>
    <w:p w:rsidR="00CA733B" w:rsidRDefault="00CA733B" w:rsidP="009D709B">
      <w:pPr>
        <w:ind w:firstLine="709"/>
        <w:jc w:val="both"/>
      </w:pPr>
    </w:p>
    <w:p w:rsidR="00CA733B" w:rsidRDefault="00CA733B" w:rsidP="009D709B">
      <w:pPr>
        <w:ind w:firstLine="709"/>
        <w:jc w:val="both"/>
      </w:pPr>
    </w:p>
    <w:p w:rsidR="00CA733B" w:rsidRDefault="00CA733B" w:rsidP="009D709B">
      <w:pPr>
        <w:ind w:firstLine="709"/>
        <w:jc w:val="both"/>
      </w:pPr>
    </w:p>
    <w:p w:rsidR="00CA733B" w:rsidRDefault="00CA733B" w:rsidP="009D709B">
      <w:pPr>
        <w:ind w:firstLine="709"/>
        <w:jc w:val="both"/>
      </w:pPr>
    </w:p>
    <w:p w:rsidR="00FC52CB" w:rsidRDefault="00FC52CB" w:rsidP="009D709B">
      <w:pPr>
        <w:ind w:firstLine="709"/>
        <w:jc w:val="both"/>
      </w:pPr>
    </w:p>
    <w:p w:rsidR="00FC52CB" w:rsidRDefault="00FC52CB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EC6587" w:rsidRPr="00D87324" w:rsidRDefault="00EC6587" w:rsidP="00EC6587">
      <w:pPr>
        <w:ind w:firstLine="709"/>
        <w:jc w:val="right"/>
        <w:rPr>
          <w:b/>
          <w:sz w:val="28"/>
          <w:szCs w:val="28"/>
        </w:rPr>
      </w:pPr>
      <w:r w:rsidRPr="00D87324">
        <w:rPr>
          <w:b/>
          <w:sz w:val="28"/>
          <w:szCs w:val="28"/>
        </w:rPr>
        <w:lastRenderedPageBreak/>
        <w:t>Приложение 7</w:t>
      </w:r>
    </w:p>
    <w:p w:rsidR="00EC6587" w:rsidRDefault="00EC6587" w:rsidP="00EC6587">
      <w:pPr>
        <w:ind w:firstLine="709"/>
        <w:jc w:val="right"/>
      </w:pPr>
    </w:p>
    <w:p w:rsidR="00EC6587" w:rsidRPr="00B679A9" w:rsidRDefault="00EC6587" w:rsidP="00EC6587">
      <w:pPr>
        <w:ind w:firstLine="709"/>
        <w:jc w:val="center"/>
        <w:rPr>
          <w:b/>
          <w:sz w:val="28"/>
          <w:szCs w:val="28"/>
        </w:rPr>
      </w:pPr>
      <w:r w:rsidRPr="00B679A9">
        <w:rPr>
          <w:b/>
          <w:sz w:val="28"/>
          <w:szCs w:val="28"/>
        </w:rPr>
        <w:t>Основные технические требования к ВКР</w:t>
      </w:r>
    </w:p>
    <w:p w:rsidR="00EC6587" w:rsidRDefault="00EC6587" w:rsidP="00EC6587">
      <w:pPr>
        <w:ind w:firstLine="709"/>
        <w:jc w:val="center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6587" w:rsidRPr="00FC52CB" w:rsidTr="00FC52CB">
        <w:tc>
          <w:tcPr>
            <w:tcW w:w="4785" w:type="dxa"/>
          </w:tcPr>
          <w:p w:rsidR="00EC6587" w:rsidRPr="00FC52CB" w:rsidRDefault="00EC6587" w:rsidP="00EC6587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Наличие на титульном листе необходимых обязательных подписей, фамилий и дат</w:t>
            </w:r>
          </w:p>
        </w:tc>
        <w:tc>
          <w:tcPr>
            <w:tcW w:w="4786" w:type="dxa"/>
          </w:tcPr>
          <w:p w:rsidR="00EC6587" w:rsidRPr="00FC52CB" w:rsidRDefault="00FC52CB" w:rsidP="00FC52CB">
            <w:pPr>
              <w:jc w:val="both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Оформление титульного листа (</w:t>
            </w:r>
            <w:proofErr w:type="spellStart"/>
            <w:r w:rsidRPr="00FC52CB">
              <w:rPr>
                <w:sz w:val="28"/>
                <w:szCs w:val="28"/>
              </w:rPr>
              <w:t>см.Приложение</w:t>
            </w:r>
            <w:proofErr w:type="spellEnd"/>
            <w:r w:rsidRPr="00FC52CB">
              <w:rPr>
                <w:sz w:val="28"/>
                <w:szCs w:val="28"/>
              </w:rPr>
              <w:t xml:space="preserve"> 1)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EC6587" w:rsidP="00EC6587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Нумерация страниц</w:t>
            </w:r>
          </w:p>
        </w:tc>
        <w:tc>
          <w:tcPr>
            <w:tcW w:w="4786" w:type="dxa"/>
          </w:tcPr>
          <w:p w:rsidR="00EC6587" w:rsidRPr="00FC52CB" w:rsidRDefault="00EC6587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Вверху страницы, по центру</w:t>
            </w:r>
          </w:p>
          <w:p w:rsidR="00EC6587" w:rsidRPr="00FC52CB" w:rsidRDefault="00EC6587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(начиная с 3 страницы – «ВВЕДЕНИЕ»</w:t>
            </w:r>
          </w:p>
          <w:p w:rsidR="007F3E0B" w:rsidRPr="00FC52CB" w:rsidRDefault="007F3E0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 2 см от верхнего края, без точки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7F3E0B" w:rsidP="007F3E0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Нумерация глав</w:t>
            </w:r>
          </w:p>
        </w:tc>
        <w:tc>
          <w:tcPr>
            <w:tcW w:w="4786" w:type="dxa"/>
          </w:tcPr>
          <w:p w:rsidR="00EC6587" w:rsidRPr="00FC52CB" w:rsidRDefault="007F3E0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Арабские цифры без точки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7F3E0B" w:rsidP="007F3E0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Нумерация параграфов внутри главы</w:t>
            </w:r>
          </w:p>
        </w:tc>
        <w:tc>
          <w:tcPr>
            <w:tcW w:w="4786" w:type="dxa"/>
          </w:tcPr>
          <w:p w:rsidR="00EC6587" w:rsidRPr="00FC52CB" w:rsidRDefault="007F3E0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Арабские цифры в пределах каждой главы.</w:t>
            </w:r>
          </w:p>
          <w:p w:rsidR="007F3E0B" w:rsidRPr="00FC52CB" w:rsidRDefault="007F3E0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Номер параграфа состоит из номеров глав и параграфов, разделенных точкой. В конце номера параграфа ставится точка.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7F3E0B" w:rsidP="007F3E0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Написание заголовков глав, параграфов, пунктов</w:t>
            </w:r>
          </w:p>
        </w:tc>
        <w:tc>
          <w:tcPr>
            <w:tcW w:w="4786" w:type="dxa"/>
          </w:tcPr>
          <w:p w:rsidR="003655B2" w:rsidRPr="00FC52CB" w:rsidRDefault="007F3E0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 xml:space="preserve">Слово «ГЛАВА» </w:t>
            </w:r>
            <w:r w:rsidR="003655B2" w:rsidRPr="00FC52CB">
              <w:rPr>
                <w:sz w:val="28"/>
                <w:szCs w:val="28"/>
              </w:rPr>
              <w:t>и заголовки главы пишутся прописными буквами.</w:t>
            </w:r>
          </w:p>
          <w:p w:rsidR="003655B2" w:rsidRPr="00FC52CB" w:rsidRDefault="003655B2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Названия параграфов пишу</w:t>
            </w:r>
            <w:r w:rsidR="007F3E0B" w:rsidRPr="00FC52CB">
              <w:rPr>
                <w:sz w:val="28"/>
                <w:szCs w:val="28"/>
              </w:rPr>
              <w:t>тся строчными буквами.</w:t>
            </w:r>
          </w:p>
          <w:p w:rsidR="003655B2" w:rsidRPr="00FC52CB" w:rsidRDefault="00CE55C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Размещение п</w:t>
            </w:r>
            <w:r w:rsidR="003655B2" w:rsidRPr="00FC52CB">
              <w:rPr>
                <w:sz w:val="28"/>
                <w:szCs w:val="28"/>
              </w:rPr>
              <w:t>о центру.</w:t>
            </w:r>
          </w:p>
          <w:p w:rsidR="003655B2" w:rsidRPr="00FC52CB" w:rsidRDefault="003655B2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Переносы в словах не допускаются.</w:t>
            </w:r>
          </w:p>
          <w:p w:rsidR="00EC6587" w:rsidRPr="00FC52CB" w:rsidRDefault="003655B2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Точка в конце заголовка не ставится.</w:t>
            </w:r>
          </w:p>
          <w:p w:rsidR="003655B2" w:rsidRPr="00FC52CB" w:rsidRDefault="003655B2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Выделяются полужирным шрифтом.</w:t>
            </w:r>
          </w:p>
          <w:p w:rsidR="003655B2" w:rsidRPr="00FC52CB" w:rsidRDefault="003655B2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Подчеркивание не допускается.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3655B2" w:rsidP="003655B2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Интервал между заголовком главы и параграфа</w:t>
            </w:r>
          </w:p>
        </w:tc>
        <w:tc>
          <w:tcPr>
            <w:tcW w:w="4786" w:type="dxa"/>
          </w:tcPr>
          <w:p w:rsidR="00EC6587" w:rsidRPr="00FC52CB" w:rsidRDefault="00496215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Два полуторных межстрочных</w:t>
            </w:r>
            <w:r w:rsidR="00CE55CB" w:rsidRPr="00FC52CB">
              <w:rPr>
                <w:sz w:val="28"/>
                <w:szCs w:val="28"/>
              </w:rPr>
              <w:t xml:space="preserve"> интервал</w:t>
            </w:r>
            <w:r w:rsidRPr="00FC52CB">
              <w:rPr>
                <w:sz w:val="28"/>
                <w:szCs w:val="28"/>
              </w:rPr>
              <w:t>а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CE55CB" w:rsidP="00CE55C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Интервал между заголовком параграфа и текстом</w:t>
            </w:r>
          </w:p>
        </w:tc>
        <w:tc>
          <w:tcPr>
            <w:tcW w:w="4786" w:type="dxa"/>
          </w:tcPr>
          <w:p w:rsidR="00EC6587" w:rsidRPr="00FC52CB" w:rsidRDefault="00496215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Один полуторный межстрочный интервал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CE55CB" w:rsidP="00CE55C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Интервал между текстом и заголовком следующего параграфа</w:t>
            </w:r>
          </w:p>
        </w:tc>
        <w:tc>
          <w:tcPr>
            <w:tcW w:w="4786" w:type="dxa"/>
          </w:tcPr>
          <w:p w:rsidR="00EC6587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Два полуторных межстрочных интервала</w:t>
            </w:r>
          </w:p>
        </w:tc>
      </w:tr>
      <w:tr w:rsidR="00EC6587" w:rsidRPr="00FC52CB" w:rsidTr="00FC52CB">
        <w:tc>
          <w:tcPr>
            <w:tcW w:w="4785" w:type="dxa"/>
          </w:tcPr>
          <w:p w:rsidR="00EC6587" w:rsidRPr="00FC52CB" w:rsidRDefault="00CE55CB" w:rsidP="00CE55C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Интервал между словами в тексте</w:t>
            </w:r>
          </w:p>
        </w:tc>
        <w:tc>
          <w:tcPr>
            <w:tcW w:w="4786" w:type="dxa"/>
          </w:tcPr>
          <w:p w:rsidR="00EC6587" w:rsidRPr="00FC52CB" w:rsidRDefault="00CE55C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Один пробел</w:t>
            </w:r>
          </w:p>
        </w:tc>
      </w:tr>
      <w:tr w:rsidR="00CE55CB" w:rsidRPr="00FC52CB" w:rsidTr="00FC52CB">
        <w:tc>
          <w:tcPr>
            <w:tcW w:w="4785" w:type="dxa"/>
          </w:tcPr>
          <w:p w:rsidR="00CE55CB" w:rsidRPr="00FC52CB" w:rsidRDefault="00CE55CB" w:rsidP="00CE55CB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Переносы слов в тексте</w:t>
            </w:r>
          </w:p>
        </w:tc>
        <w:tc>
          <w:tcPr>
            <w:tcW w:w="4786" w:type="dxa"/>
          </w:tcPr>
          <w:p w:rsidR="00CE55CB" w:rsidRPr="00FC52CB" w:rsidRDefault="00CE55CB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Запрещены</w:t>
            </w:r>
          </w:p>
        </w:tc>
      </w:tr>
      <w:tr w:rsidR="00CE55CB" w:rsidRPr="00FC52CB" w:rsidTr="00FC52CB">
        <w:tc>
          <w:tcPr>
            <w:tcW w:w="4785" w:type="dxa"/>
          </w:tcPr>
          <w:p w:rsidR="00CE55CB" w:rsidRPr="00FC52CB" w:rsidRDefault="00734421" w:rsidP="00734421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Форматирование основного текста и ссылок</w:t>
            </w:r>
          </w:p>
        </w:tc>
        <w:tc>
          <w:tcPr>
            <w:tcW w:w="4786" w:type="dxa"/>
          </w:tcPr>
          <w:p w:rsidR="00CE55CB" w:rsidRPr="00FC52CB" w:rsidRDefault="00734421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По ширине</w:t>
            </w:r>
          </w:p>
        </w:tc>
      </w:tr>
      <w:tr w:rsidR="00CE55CB" w:rsidRPr="00FC52CB" w:rsidTr="00FC52CB">
        <w:tc>
          <w:tcPr>
            <w:tcW w:w="4785" w:type="dxa"/>
          </w:tcPr>
          <w:p w:rsidR="00CE55CB" w:rsidRPr="00FC52CB" w:rsidRDefault="00E1488C" w:rsidP="00E1488C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Отступ абзаца</w:t>
            </w:r>
          </w:p>
        </w:tc>
        <w:tc>
          <w:tcPr>
            <w:tcW w:w="4786" w:type="dxa"/>
          </w:tcPr>
          <w:p w:rsidR="00CE55CB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1,25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488C" w:rsidP="00E1488C">
            <w:pPr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Интервалы между абзацами в параграфе</w:t>
            </w:r>
          </w:p>
        </w:tc>
        <w:tc>
          <w:tcPr>
            <w:tcW w:w="4786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 xml:space="preserve">0 </w:t>
            </w:r>
            <w:proofErr w:type="spellStart"/>
            <w:r w:rsidRPr="00FC52CB">
              <w:rPr>
                <w:sz w:val="28"/>
                <w:szCs w:val="28"/>
              </w:rPr>
              <w:t>пт</w:t>
            </w:r>
            <w:proofErr w:type="spellEnd"/>
            <w:r w:rsidRPr="00FC52CB">
              <w:rPr>
                <w:sz w:val="28"/>
                <w:szCs w:val="28"/>
              </w:rPr>
              <w:t xml:space="preserve"> (</w:t>
            </w:r>
            <w:proofErr w:type="spellStart"/>
            <w:r w:rsidRPr="00FC52CB">
              <w:rPr>
                <w:sz w:val="28"/>
                <w:szCs w:val="28"/>
              </w:rPr>
              <w:t>межабзацные</w:t>
            </w:r>
            <w:proofErr w:type="spellEnd"/>
            <w:r w:rsidRPr="00FC52CB">
              <w:rPr>
                <w:sz w:val="28"/>
                <w:szCs w:val="28"/>
              </w:rPr>
              <w:t xml:space="preserve"> интервалы отсутствуют)</w:t>
            </w:r>
          </w:p>
        </w:tc>
      </w:tr>
      <w:tr w:rsidR="00E1488C" w:rsidRPr="00FC52CB" w:rsidTr="00FC52CB">
        <w:tc>
          <w:tcPr>
            <w:tcW w:w="9571" w:type="dxa"/>
            <w:gridSpan w:val="2"/>
          </w:tcPr>
          <w:p w:rsidR="00E1488C" w:rsidRPr="00FC52CB" w:rsidRDefault="00E1488C" w:rsidP="00EC6587">
            <w:pPr>
              <w:jc w:val="center"/>
              <w:rPr>
                <w:b/>
                <w:sz w:val="28"/>
                <w:szCs w:val="28"/>
              </w:rPr>
            </w:pPr>
            <w:r w:rsidRPr="00FC52CB">
              <w:rPr>
                <w:b/>
                <w:sz w:val="28"/>
                <w:szCs w:val="28"/>
              </w:rPr>
              <w:t>Размеры полей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левое</w:t>
            </w:r>
          </w:p>
        </w:tc>
        <w:tc>
          <w:tcPr>
            <w:tcW w:w="4786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30 мм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верхнее</w:t>
            </w:r>
          </w:p>
        </w:tc>
        <w:tc>
          <w:tcPr>
            <w:tcW w:w="4786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20 мм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нижнее</w:t>
            </w:r>
          </w:p>
        </w:tc>
        <w:tc>
          <w:tcPr>
            <w:tcW w:w="4786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20 мм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правое</w:t>
            </w:r>
          </w:p>
        </w:tc>
        <w:tc>
          <w:tcPr>
            <w:tcW w:w="4786" w:type="dxa"/>
          </w:tcPr>
          <w:p w:rsidR="00E1488C" w:rsidRPr="00FC52CB" w:rsidRDefault="00E1488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10 мм</w:t>
            </w:r>
          </w:p>
        </w:tc>
      </w:tr>
      <w:tr w:rsidR="00E15AE3" w:rsidRPr="00FC52CB" w:rsidTr="00FC52CB">
        <w:tc>
          <w:tcPr>
            <w:tcW w:w="9571" w:type="dxa"/>
            <w:gridSpan w:val="2"/>
          </w:tcPr>
          <w:p w:rsidR="00E15AE3" w:rsidRPr="00FC52CB" w:rsidRDefault="00E15AE3" w:rsidP="00EC6587">
            <w:pPr>
              <w:jc w:val="center"/>
              <w:rPr>
                <w:b/>
                <w:sz w:val="28"/>
                <w:szCs w:val="28"/>
              </w:rPr>
            </w:pPr>
            <w:r w:rsidRPr="00FC52CB">
              <w:rPr>
                <w:b/>
                <w:sz w:val="28"/>
                <w:szCs w:val="28"/>
              </w:rPr>
              <w:t xml:space="preserve">Размер шрифта и межстрочный интервал в редакторе </w:t>
            </w:r>
            <w:r w:rsidRPr="00FC52CB">
              <w:rPr>
                <w:b/>
                <w:sz w:val="28"/>
                <w:szCs w:val="28"/>
                <w:lang w:val="en-US"/>
              </w:rPr>
              <w:t>Word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5AE3" w:rsidP="00EC6587">
            <w:pPr>
              <w:jc w:val="center"/>
              <w:rPr>
                <w:sz w:val="28"/>
                <w:szCs w:val="28"/>
                <w:lang w:val="en-US"/>
              </w:rPr>
            </w:pPr>
            <w:r w:rsidRPr="00FC52CB">
              <w:rPr>
                <w:sz w:val="28"/>
                <w:szCs w:val="28"/>
              </w:rPr>
              <w:lastRenderedPageBreak/>
              <w:t xml:space="preserve">основной текст – </w:t>
            </w:r>
            <w:r w:rsidRPr="00FC52CB">
              <w:rPr>
                <w:sz w:val="28"/>
                <w:szCs w:val="28"/>
                <w:lang w:val="en-US"/>
              </w:rPr>
              <w:t>Times New Roman</w:t>
            </w:r>
          </w:p>
        </w:tc>
        <w:tc>
          <w:tcPr>
            <w:tcW w:w="4786" w:type="dxa"/>
          </w:tcPr>
          <w:p w:rsidR="00E1488C" w:rsidRPr="00FC52CB" w:rsidRDefault="00E15AE3" w:rsidP="00E15AE3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  <w:lang w:val="en-US"/>
              </w:rPr>
              <w:t>14</w:t>
            </w:r>
            <w:r w:rsidRPr="00FC52CB">
              <w:rPr>
                <w:sz w:val="28"/>
                <w:szCs w:val="28"/>
              </w:rPr>
              <w:t xml:space="preserve"> шрифт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5AE3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межстрочный интервал</w:t>
            </w:r>
          </w:p>
        </w:tc>
        <w:tc>
          <w:tcPr>
            <w:tcW w:w="4786" w:type="dxa"/>
          </w:tcPr>
          <w:p w:rsidR="00E1488C" w:rsidRPr="00FC52CB" w:rsidRDefault="00E15AE3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полуторный</w:t>
            </w:r>
          </w:p>
        </w:tc>
      </w:tr>
      <w:tr w:rsidR="00E1488C" w:rsidRPr="00FC52CB" w:rsidTr="00FC52CB">
        <w:tc>
          <w:tcPr>
            <w:tcW w:w="4785" w:type="dxa"/>
          </w:tcPr>
          <w:p w:rsidR="00E1488C" w:rsidRPr="00FC52CB" w:rsidRDefault="00E15AE3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Количество строчек на листе</w:t>
            </w:r>
          </w:p>
        </w:tc>
        <w:tc>
          <w:tcPr>
            <w:tcW w:w="4786" w:type="dxa"/>
          </w:tcPr>
          <w:p w:rsidR="00E1488C" w:rsidRPr="00FC52CB" w:rsidRDefault="00E15AE3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28-30</w:t>
            </w:r>
          </w:p>
        </w:tc>
      </w:tr>
      <w:tr w:rsidR="00B448E7" w:rsidRPr="00FC52CB" w:rsidTr="00FC52CB">
        <w:tc>
          <w:tcPr>
            <w:tcW w:w="9571" w:type="dxa"/>
            <w:gridSpan w:val="2"/>
          </w:tcPr>
          <w:p w:rsidR="00B448E7" w:rsidRPr="00FC52CB" w:rsidRDefault="00B448E7" w:rsidP="00EC6587">
            <w:pPr>
              <w:jc w:val="center"/>
              <w:rPr>
                <w:b/>
                <w:sz w:val="28"/>
                <w:szCs w:val="28"/>
              </w:rPr>
            </w:pPr>
            <w:r w:rsidRPr="00FC52CB">
              <w:rPr>
                <w:b/>
                <w:sz w:val="28"/>
                <w:szCs w:val="28"/>
              </w:rPr>
              <w:t>Объем работы</w:t>
            </w:r>
          </w:p>
        </w:tc>
      </w:tr>
      <w:tr w:rsidR="00B448E7" w:rsidRPr="00FC52CB" w:rsidTr="00FC52CB">
        <w:tc>
          <w:tcPr>
            <w:tcW w:w="4785" w:type="dxa"/>
          </w:tcPr>
          <w:p w:rsidR="00B448E7" w:rsidRPr="00FC52CB" w:rsidRDefault="00B448E7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Выпускная квалификационная работа</w:t>
            </w:r>
          </w:p>
        </w:tc>
        <w:tc>
          <w:tcPr>
            <w:tcW w:w="4786" w:type="dxa"/>
          </w:tcPr>
          <w:p w:rsidR="00B448E7" w:rsidRPr="00FC52CB" w:rsidRDefault="00B448E7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 xml:space="preserve">не менее </w:t>
            </w:r>
            <w:r w:rsidR="00C1115F">
              <w:rPr>
                <w:sz w:val="28"/>
                <w:szCs w:val="28"/>
              </w:rPr>
              <w:t>35-</w:t>
            </w:r>
            <w:r w:rsidRPr="00FC52CB">
              <w:rPr>
                <w:sz w:val="28"/>
                <w:szCs w:val="28"/>
              </w:rPr>
              <w:t>40 страниц</w:t>
            </w:r>
          </w:p>
        </w:tc>
      </w:tr>
      <w:tr w:rsidR="00B448E7" w:rsidRPr="00FC52CB" w:rsidTr="00FC52CB">
        <w:tc>
          <w:tcPr>
            <w:tcW w:w="9571" w:type="dxa"/>
            <w:gridSpan w:val="2"/>
          </w:tcPr>
          <w:p w:rsidR="00B448E7" w:rsidRPr="00FC52CB" w:rsidRDefault="00B448E7" w:rsidP="00EC6587">
            <w:pPr>
              <w:jc w:val="center"/>
              <w:rPr>
                <w:b/>
                <w:sz w:val="28"/>
                <w:szCs w:val="28"/>
              </w:rPr>
            </w:pPr>
            <w:r w:rsidRPr="00FC52CB">
              <w:rPr>
                <w:b/>
                <w:sz w:val="28"/>
                <w:szCs w:val="28"/>
              </w:rPr>
              <w:t>Количество использованных источников</w:t>
            </w:r>
          </w:p>
        </w:tc>
      </w:tr>
      <w:tr w:rsidR="00B448E7" w:rsidRPr="00FC52CB" w:rsidTr="00FC52CB">
        <w:tc>
          <w:tcPr>
            <w:tcW w:w="4785" w:type="dxa"/>
          </w:tcPr>
          <w:p w:rsidR="00B448E7" w:rsidRPr="00FC52CB" w:rsidRDefault="0089205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Выпускная квалификационная работа</w:t>
            </w:r>
          </w:p>
        </w:tc>
        <w:tc>
          <w:tcPr>
            <w:tcW w:w="4786" w:type="dxa"/>
          </w:tcPr>
          <w:p w:rsidR="00B448E7" w:rsidRPr="00FC52CB" w:rsidRDefault="00B448E7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не менее 30 наименований</w:t>
            </w:r>
          </w:p>
        </w:tc>
      </w:tr>
      <w:tr w:rsidR="0089205C" w:rsidRPr="00FC52CB" w:rsidTr="00FC52CB">
        <w:tc>
          <w:tcPr>
            <w:tcW w:w="9571" w:type="dxa"/>
            <w:gridSpan w:val="2"/>
          </w:tcPr>
          <w:p w:rsidR="0089205C" w:rsidRPr="00FC52CB" w:rsidRDefault="0089205C" w:rsidP="00EC6587">
            <w:pPr>
              <w:jc w:val="center"/>
              <w:rPr>
                <w:b/>
                <w:sz w:val="28"/>
                <w:szCs w:val="28"/>
              </w:rPr>
            </w:pPr>
            <w:r w:rsidRPr="00FC52CB">
              <w:rPr>
                <w:b/>
                <w:sz w:val="28"/>
                <w:szCs w:val="28"/>
              </w:rPr>
              <w:t>Логичность и грамотность оформления</w:t>
            </w:r>
          </w:p>
        </w:tc>
      </w:tr>
      <w:tr w:rsidR="00B448E7" w:rsidRPr="00FC52CB" w:rsidTr="00FC52CB">
        <w:tc>
          <w:tcPr>
            <w:tcW w:w="4785" w:type="dxa"/>
          </w:tcPr>
          <w:p w:rsidR="00B448E7" w:rsidRPr="00FC52CB" w:rsidRDefault="0089205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Оформление «Содержания»</w:t>
            </w:r>
          </w:p>
        </w:tc>
        <w:tc>
          <w:tcPr>
            <w:tcW w:w="4786" w:type="dxa"/>
          </w:tcPr>
          <w:p w:rsidR="00B448E7" w:rsidRPr="00FC52CB" w:rsidRDefault="0089205C" w:rsidP="00EC6587">
            <w:pPr>
              <w:jc w:val="center"/>
              <w:rPr>
                <w:sz w:val="28"/>
                <w:szCs w:val="28"/>
              </w:rPr>
            </w:pPr>
            <w:proofErr w:type="spellStart"/>
            <w:r w:rsidRPr="00FC52CB">
              <w:rPr>
                <w:sz w:val="28"/>
                <w:szCs w:val="28"/>
              </w:rPr>
              <w:t>см.Приложение</w:t>
            </w:r>
            <w:proofErr w:type="spellEnd"/>
            <w:r w:rsidRPr="00FC52CB">
              <w:rPr>
                <w:sz w:val="28"/>
                <w:szCs w:val="28"/>
              </w:rPr>
              <w:t xml:space="preserve"> 2</w:t>
            </w:r>
          </w:p>
        </w:tc>
      </w:tr>
      <w:tr w:rsidR="0089205C" w:rsidRPr="00FC52CB" w:rsidTr="00FC52CB">
        <w:tc>
          <w:tcPr>
            <w:tcW w:w="4785" w:type="dxa"/>
          </w:tcPr>
          <w:p w:rsidR="0089205C" w:rsidRPr="00FC52CB" w:rsidRDefault="0089205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Оформление иллюстраций (рисунки, графики, схемы, диаграммы)</w:t>
            </w:r>
          </w:p>
        </w:tc>
        <w:tc>
          <w:tcPr>
            <w:tcW w:w="4786" w:type="dxa"/>
          </w:tcPr>
          <w:p w:rsidR="0089205C" w:rsidRPr="00FC52CB" w:rsidRDefault="0089205C" w:rsidP="00C1115F">
            <w:pPr>
              <w:jc w:val="center"/>
              <w:rPr>
                <w:sz w:val="28"/>
                <w:szCs w:val="28"/>
              </w:rPr>
            </w:pPr>
            <w:proofErr w:type="spellStart"/>
            <w:r w:rsidRPr="00FC52CB">
              <w:rPr>
                <w:sz w:val="28"/>
                <w:szCs w:val="28"/>
              </w:rPr>
              <w:t>см.Приложение</w:t>
            </w:r>
            <w:proofErr w:type="spellEnd"/>
            <w:r w:rsidRPr="00FC52CB">
              <w:rPr>
                <w:sz w:val="28"/>
                <w:szCs w:val="28"/>
              </w:rPr>
              <w:t xml:space="preserve"> 4, </w:t>
            </w:r>
            <w:r w:rsidR="00C1115F">
              <w:rPr>
                <w:sz w:val="28"/>
                <w:szCs w:val="28"/>
              </w:rPr>
              <w:t xml:space="preserve"> </w:t>
            </w:r>
            <w:r w:rsidRPr="00FC52CB">
              <w:rPr>
                <w:sz w:val="28"/>
                <w:szCs w:val="28"/>
              </w:rPr>
              <w:t>стр.</w:t>
            </w:r>
            <w:r w:rsidR="00C1115F">
              <w:rPr>
                <w:sz w:val="28"/>
                <w:szCs w:val="28"/>
              </w:rPr>
              <w:t>20</w:t>
            </w:r>
          </w:p>
        </w:tc>
      </w:tr>
      <w:tr w:rsidR="0089205C" w:rsidRPr="00FC52CB" w:rsidTr="00FC52CB">
        <w:tc>
          <w:tcPr>
            <w:tcW w:w="4785" w:type="dxa"/>
          </w:tcPr>
          <w:p w:rsidR="0089205C" w:rsidRPr="00FC52CB" w:rsidRDefault="0089205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Оформление таблиц</w:t>
            </w:r>
          </w:p>
        </w:tc>
        <w:tc>
          <w:tcPr>
            <w:tcW w:w="4786" w:type="dxa"/>
          </w:tcPr>
          <w:p w:rsidR="0089205C" w:rsidRPr="00FC52CB" w:rsidRDefault="00C1115F" w:rsidP="00C1115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см.Приложение</w:t>
            </w:r>
            <w:proofErr w:type="spellEnd"/>
            <w:r>
              <w:rPr>
                <w:sz w:val="28"/>
                <w:szCs w:val="28"/>
              </w:rPr>
              <w:t xml:space="preserve"> 3, </w:t>
            </w:r>
            <w:r w:rsidR="0089205C" w:rsidRPr="00FC52CB">
              <w:rPr>
                <w:sz w:val="28"/>
                <w:szCs w:val="28"/>
              </w:rPr>
              <w:t>стр.1</w:t>
            </w:r>
            <w:r>
              <w:rPr>
                <w:sz w:val="28"/>
                <w:szCs w:val="28"/>
              </w:rPr>
              <w:t>9</w:t>
            </w:r>
          </w:p>
        </w:tc>
      </w:tr>
      <w:tr w:rsidR="0089205C" w:rsidRPr="00FC52CB" w:rsidTr="00FC52CB">
        <w:tc>
          <w:tcPr>
            <w:tcW w:w="4785" w:type="dxa"/>
          </w:tcPr>
          <w:p w:rsidR="0089205C" w:rsidRPr="00FC52CB" w:rsidRDefault="0089205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Оформление приложений</w:t>
            </w:r>
          </w:p>
        </w:tc>
        <w:tc>
          <w:tcPr>
            <w:tcW w:w="4786" w:type="dxa"/>
          </w:tcPr>
          <w:p w:rsidR="0089205C" w:rsidRPr="00FC52CB" w:rsidRDefault="00C1115F" w:rsidP="00EC65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9205C" w:rsidRPr="00FC52CB">
              <w:rPr>
                <w:sz w:val="28"/>
                <w:szCs w:val="28"/>
              </w:rPr>
              <w:t>стр.16</w:t>
            </w:r>
          </w:p>
        </w:tc>
      </w:tr>
      <w:tr w:rsidR="0089205C" w:rsidRPr="00FC52CB" w:rsidTr="00FC52CB">
        <w:tc>
          <w:tcPr>
            <w:tcW w:w="9571" w:type="dxa"/>
            <w:gridSpan w:val="2"/>
          </w:tcPr>
          <w:p w:rsidR="0089205C" w:rsidRPr="00FC52CB" w:rsidRDefault="0089205C" w:rsidP="00EC6587">
            <w:pPr>
              <w:jc w:val="center"/>
              <w:rPr>
                <w:b/>
                <w:sz w:val="28"/>
                <w:szCs w:val="28"/>
              </w:rPr>
            </w:pPr>
            <w:r w:rsidRPr="00FC52CB">
              <w:rPr>
                <w:b/>
                <w:sz w:val="28"/>
                <w:szCs w:val="28"/>
              </w:rPr>
              <w:t>Оформление ссылок</w:t>
            </w:r>
          </w:p>
        </w:tc>
      </w:tr>
      <w:tr w:rsidR="0089205C" w:rsidRPr="00FC52CB" w:rsidTr="00FC52CB">
        <w:tc>
          <w:tcPr>
            <w:tcW w:w="4785" w:type="dxa"/>
          </w:tcPr>
          <w:p w:rsidR="0089205C" w:rsidRPr="00FC52CB" w:rsidRDefault="0089205C" w:rsidP="0089205C">
            <w:pPr>
              <w:rPr>
                <w:sz w:val="28"/>
                <w:szCs w:val="28"/>
              </w:rPr>
            </w:pPr>
            <w:proofErr w:type="spellStart"/>
            <w:r w:rsidRPr="00FC52CB">
              <w:rPr>
                <w:sz w:val="28"/>
                <w:szCs w:val="28"/>
              </w:rPr>
              <w:t>Внутритекстовые</w:t>
            </w:r>
            <w:proofErr w:type="spellEnd"/>
          </w:p>
        </w:tc>
        <w:tc>
          <w:tcPr>
            <w:tcW w:w="4786" w:type="dxa"/>
          </w:tcPr>
          <w:p w:rsidR="0089205C" w:rsidRPr="00FC52CB" w:rsidRDefault="0089205C" w:rsidP="00EC6587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 тексте работы в круглых скобках</w:t>
            </w:r>
          </w:p>
        </w:tc>
      </w:tr>
      <w:tr w:rsidR="0089205C" w:rsidRPr="00FC52CB" w:rsidTr="00FC52CB">
        <w:tc>
          <w:tcPr>
            <w:tcW w:w="4785" w:type="dxa"/>
          </w:tcPr>
          <w:p w:rsidR="0089205C" w:rsidRPr="00FC52CB" w:rsidRDefault="0089205C" w:rsidP="0089205C">
            <w:pPr>
              <w:rPr>
                <w:sz w:val="28"/>
                <w:szCs w:val="28"/>
              </w:rPr>
            </w:pPr>
            <w:proofErr w:type="spellStart"/>
            <w:r w:rsidRPr="00FC52CB">
              <w:rPr>
                <w:sz w:val="28"/>
                <w:szCs w:val="28"/>
              </w:rPr>
              <w:t>Затекстовые</w:t>
            </w:r>
            <w:proofErr w:type="spellEnd"/>
          </w:p>
        </w:tc>
        <w:tc>
          <w:tcPr>
            <w:tcW w:w="4786" w:type="dxa"/>
          </w:tcPr>
          <w:p w:rsidR="0089205C" w:rsidRPr="00FC52CB" w:rsidRDefault="0089205C" w:rsidP="00C1115F">
            <w:pPr>
              <w:jc w:val="center"/>
              <w:rPr>
                <w:sz w:val="28"/>
                <w:szCs w:val="28"/>
              </w:rPr>
            </w:pPr>
            <w:r w:rsidRPr="00FC52CB">
              <w:rPr>
                <w:sz w:val="28"/>
                <w:szCs w:val="28"/>
              </w:rPr>
              <w:t>в строке с текстом работы в квадратных скобках</w:t>
            </w:r>
            <w:r w:rsidR="002064E7" w:rsidRPr="00FC52CB">
              <w:rPr>
                <w:sz w:val="28"/>
                <w:szCs w:val="28"/>
              </w:rPr>
              <w:t xml:space="preserve"> </w:t>
            </w:r>
            <w:r w:rsidR="00C1115F">
              <w:rPr>
                <w:sz w:val="28"/>
                <w:szCs w:val="28"/>
              </w:rPr>
              <w:t xml:space="preserve"> </w:t>
            </w:r>
          </w:p>
        </w:tc>
      </w:tr>
    </w:tbl>
    <w:p w:rsidR="00EC6587" w:rsidRDefault="00EC6587" w:rsidP="00EC6587">
      <w:pPr>
        <w:ind w:firstLine="709"/>
        <w:jc w:val="center"/>
      </w:pPr>
    </w:p>
    <w:p w:rsidR="00EC6587" w:rsidRDefault="00EC6587" w:rsidP="00EC6587">
      <w:pPr>
        <w:ind w:firstLine="709"/>
      </w:pPr>
    </w:p>
    <w:p w:rsidR="00EC6587" w:rsidRDefault="00EC6587" w:rsidP="009D709B">
      <w:pPr>
        <w:ind w:firstLine="709"/>
        <w:jc w:val="both"/>
      </w:pPr>
    </w:p>
    <w:p w:rsidR="00EC6587" w:rsidRDefault="00EC6587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5F2D7D" w:rsidRDefault="005F2D7D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9D709B">
      <w:pPr>
        <w:ind w:firstLine="709"/>
        <w:jc w:val="both"/>
      </w:pPr>
    </w:p>
    <w:p w:rsidR="00A821F3" w:rsidRDefault="00A821F3" w:rsidP="00A821F3">
      <w:pPr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</w:t>
      </w:r>
    </w:p>
    <w:p w:rsidR="00A821F3" w:rsidRPr="00C638D8" w:rsidRDefault="00D1697C" w:rsidP="00D1697C">
      <w:pPr>
        <w:spacing w:line="360" w:lineRule="auto"/>
        <w:jc w:val="right"/>
        <w:rPr>
          <w:b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</w:t>
      </w:r>
      <w:r>
        <w:rPr>
          <w:b/>
          <w:sz w:val="28"/>
          <w:szCs w:val="28"/>
        </w:rPr>
        <w:t>Рекомендации по</w:t>
      </w:r>
      <w:r w:rsidR="00A821F3" w:rsidRPr="00C638D8">
        <w:rPr>
          <w:b/>
          <w:sz w:val="28"/>
          <w:szCs w:val="28"/>
        </w:rPr>
        <w:t xml:space="preserve"> защит</w:t>
      </w:r>
      <w:r>
        <w:rPr>
          <w:b/>
          <w:sz w:val="28"/>
          <w:szCs w:val="28"/>
        </w:rPr>
        <w:t>е</w:t>
      </w:r>
      <w:r w:rsidR="00A821F3" w:rsidRPr="00C638D8">
        <w:rPr>
          <w:b/>
          <w:sz w:val="28"/>
          <w:szCs w:val="28"/>
        </w:rPr>
        <w:t xml:space="preserve"> </w:t>
      </w:r>
      <w:r w:rsidR="00A821F3" w:rsidRPr="00E37D58">
        <w:rPr>
          <w:b/>
          <w:bCs/>
          <w:iCs/>
          <w:sz w:val="28"/>
          <w:szCs w:val="28"/>
        </w:rPr>
        <w:t>выпускной квалификационной работы</w:t>
      </w:r>
    </w:p>
    <w:p w:rsidR="00A821F3" w:rsidRDefault="00A821F3" w:rsidP="00A821F3">
      <w:pPr>
        <w:jc w:val="both"/>
        <w:rPr>
          <w:b/>
          <w:i/>
          <w:sz w:val="28"/>
          <w:szCs w:val="28"/>
        </w:rPr>
      </w:pPr>
    </w:p>
    <w:p w:rsidR="00A821F3" w:rsidRDefault="00A821F3" w:rsidP="00D1697C">
      <w:pPr>
        <w:ind w:firstLine="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5264F7" w:rsidRDefault="005264F7" w:rsidP="005264F7">
      <w:pPr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A821F3" w:rsidRPr="00C638D8">
        <w:rPr>
          <w:sz w:val="28"/>
          <w:szCs w:val="28"/>
        </w:rPr>
        <w:t xml:space="preserve"> Время на выступление – до 10 минут.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Рекомендуется обращение: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- Уважаемый председатель!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- Уважаемые члены государственной аттестационной комиссии!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  Краткое обоснование проблемы и темы исследования должно занимать не более чем 2/3 страницы (1 мин.)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- Сказанное выше и побудило нас избрать для исследования тему «…».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-  Целью нашего исследования было….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- Логика работы построена таким образом, что первая глава посвящена…, вторая - …., в третьей исследуется… </w:t>
      </w:r>
      <w:r w:rsidR="005264F7">
        <w:rPr>
          <w:sz w:val="28"/>
          <w:szCs w:val="28"/>
        </w:rPr>
        <w:t>(при наличии).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- для достижения цели исследования необходимо было решить комплекс задач. Первая из них …..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  Дается формулировка задачи и содержательные выводы исследования по ней.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- Последнее утверждение получило убедительное обоснование в процессе решения второй задачи, когда мы исследовали…. Дается формулировка задачи и содержательные выводы исследования по ней.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 - Нашей третьей задачей было…. Дается формулировка задачи и содержательные выводы исследования по ней. </w:t>
      </w:r>
    </w:p>
    <w:p w:rsidR="00A821F3" w:rsidRPr="00C638D8" w:rsidRDefault="00A821F3" w:rsidP="005264F7">
      <w:pPr>
        <w:ind w:firstLine="709"/>
        <w:jc w:val="both"/>
        <w:rPr>
          <w:sz w:val="28"/>
          <w:szCs w:val="28"/>
        </w:rPr>
      </w:pPr>
      <w:r w:rsidRPr="00C638D8">
        <w:rPr>
          <w:sz w:val="28"/>
          <w:szCs w:val="28"/>
        </w:rPr>
        <w:t xml:space="preserve">     - Большое внимание в своем исследовании мы уделили проблеме оценки эффективности предлагаемой системы условий. Описываются методики оценки эффективности результатов, способы сбора эмпирических данных, их систематизации, анализа, демонстрируются таблицы, диаграммы, графики. </w:t>
      </w:r>
    </w:p>
    <w:p w:rsidR="00A821F3" w:rsidRPr="00524A61" w:rsidRDefault="00A821F3" w:rsidP="005264F7">
      <w:pPr>
        <w:ind w:firstLine="709"/>
        <w:jc w:val="both"/>
        <w:rPr>
          <w:sz w:val="28"/>
          <w:szCs w:val="28"/>
        </w:rPr>
      </w:pPr>
      <w:r w:rsidRPr="00524A61">
        <w:rPr>
          <w:sz w:val="28"/>
          <w:szCs w:val="28"/>
        </w:rPr>
        <w:t xml:space="preserve">     - Проведенная исследовательская работа позволяет утверждать, что гипотеза истинна или, во всяком случае, она не противоречит полученным в исследовании фактам. </w:t>
      </w:r>
    </w:p>
    <w:p w:rsidR="00A821F3" w:rsidRPr="00524A61" w:rsidRDefault="00A821F3" w:rsidP="005264F7">
      <w:pPr>
        <w:ind w:firstLine="709"/>
        <w:jc w:val="both"/>
        <w:rPr>
          <w:sz w:val="28"/>
          <w:szCs w:val="28"/>
        </w:rPr>
      </w:pPr>
      <w:r w:rsidRPr="00524A61">
        <w:rPr>
          <w:sz w:val="28"/>
          <w:szCs w:val="28"/>
        </w:rPr>
        <w:t xml:space="preserve">    -  Теоретическая значимость проведенного исследования состоит в обосновании…, в уточнении… </w:t>
      </w:r>
    </w:p>
    <w:p w:rsidR="00A821F3" w:rsidRPr="00524A61" w:rsidRDefault="00A821F3" w:rsidP="005264F7">
      <w:pPr>
        <w:ind w:firstLine="709"/>
        <w:jc w:val="both"/>
        <w:rPr>
          <w:sz w:val="28"/>
          <w:szCs w:val="28"/>
        </w:rPr>
      </w:pPr>
      <w:r w:rsidRPr="00524A61">
        <w:rPr>
          <w:sz w:val="28"/>
          <w:szCs w:val="28"/>
        </w:rPr>
        <w:t xml:space="preserve">    - Практическая значимость исследования состоит в возможности использования ее результатов для ….</w:t>
      </w:r>
    </w:p>
    <w:p w:rsidR="00A821F3" w:rsidRPr="00524A61" w:rsidRDefault="00A821F3" w:rsidP="005264F7">
      <w:pPr>
        <w:ind w:firstLine="709"/>
        <w:jc w:val="both"/>
        <w:rPr>
          <w:sz w:val="28"/>
          <w:szCs w:val="28"/>
        </w:rPr>
      </w:pPr>
      <w:r w:rsidRPr="00524A61">
        <w:rPr>
          <w:sz w:val="28"/>
          <w:szCs w:val="28"/>
        </w:rPr>
        <w:t xml:space="preserve">      Сказанное выше дает возможность предположить, что работа обладает научной новизной, которая состоит в выявлении…. </w:t>
      </w:r>
    </w:p>
    <w:p w:rsidR="00A821F3" w:rsidRPr="00524A61" w:rsidRDefault="00A821F3" w:rsidP="005264F7">
      <w:pPr>
        <w:ind w:firstLine="709"/>
        <w:jc w:val="both"/>
        <w:rPr>
          <w:sz w:val="28"/>
          <w:szCs w:val="28"/>
        </w:rPr>
      </w:pPr>
      <w:r w:rsidRPr="00524A61">
        <w:rPr>
          <w:sz w:val="28"/>
          <w:szCs w:val="28"/>
        </w:rPr>
        <w:t xml:space="preserve">      Благодарю за внимание! </w:t>
      </w:r>
    </w:p>
    <w:p w:rsidR="00A821F3" w:rsidRPr="00524A61" w:rsidRDefault="00A821F3" w:rsidP="005264F7">
      <w:pPr>
        <w:ind w:firstLine="709"/>
        <w:jc w:val="both"/>
        <w:rPr>
          <w:b/>
          <w:sz w:val="28"/>
          <w:szCs w:val="28"/>
        </w:rPr>
      </w:pPr>
    </w:p>
    <w:p w:rsidR="00A821F3" w:rsidRPr="00524A61" w:rsidRDefault="00A821F3" w:rsidP="00A821F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821F3" w:rsidRDefault="00A821F3" w:rsidP="00A821F3">
      <w:pPr>
        <w:ind w:firstLine="567"/>
        <w:jc w:val="both"/>
        <w:rPr>
          <w:sz w:val="28"/>
          <w:szCs w:val="28"/>
        </w:rPr>
      </w:pPr>
      <w:r w:rsidRPr="00524A61">
        <w:rPr>
          <w:sz w:val="28"/>
          <w:szCs w:val="28"/>
        </w:rPr>
        <w:t xml:space="preserve"> </w:t>
      </w:r>
    </w:p>
    <w:p w:rsidR="005264F7" w:rsidRDefault="005264F7" w:rsidP="00A821F3">
      <w:pPr>
        <w:ind w:firstLine="567"/>
        <w:jc w:val="both"/>
        <w:rPr>
          <w:sz w:val="28"/>
          <w:szCs w:val="28"/>
        </w:rPr>
      </w:pPr>
    </w:p>
    <w:p w:rsidR="005264F7" w:rsidRDefault="005264F7" w:rsidP="00A821F3">
      <w:pPr>
        <w:ind w:firstLine="567"/>
        <w:jc w:val="both"/>
        <w:rPr>
          <w:sz w:val="28"/>
          <w:szCs w:val="28"/>
        </w:rPr>
      </w:pPr>
    </w:p>
    <w:p w:rsidR="005264F7" w:rsidRDefault="005264F7" w:rsidP="00A821F3">
      <w:pPr>
        <w:ind w:firstLine="567"/>
        <w:jc w:val="both"/>
        <w:rPr>
          <w:sz w:val="28"/>
          <w:szCs w:val="28"/>
        </w:rPr>
      </w:pPr>
    </w:p>
    <w:p w:rsidR="005264F7" w:rsidRDefault="005264F7" w:rsidP="00A821F3">
      <w:pPr>
        <w:ind w:firstLine="567"/>
        <w:jc w:val="both"/>
        <w:rPr>
          <w:sz w:val="28"/>
          <w:szCs w:val="28"/>
        </w:rPr>
      </w:pPr>
    </w:p>
    <w:p w:rsidR="00D1697C" w:rsidRDefault="00D1697C" w:rsidP="00A821F3">
      <w:pPr>
        <w:ind w:firstLine="567"/>
        <w:jc w:val="both"/>
        <w:rPr>
          <w:sz w:val="28"/>
          <w:szCs w:val="28"/>
        </w:rPr>
      </w:pPr>
    </w:p>
    <w:p w:rsidR="00D1697C" w:rsidRDefault="00D1697C" w:rsidP="00A821F3">
      <w:pPr>
        <w:ind w:firstLine="567"/>
        <w:jc w:val="both"/>
        <w:rPr>
          <w:sz w:val="28"/>
          <w:szCs w:val="28"/>
        </w:rPr>
      </w:pPr>
    </w:p>
    <w:p w:rsidR="005264F7" w:rsidRPr="00524A61" w:rsidRDefault="005264F7" w:rsidP="00A821F3">
      <w:pPr>
        <w:ind w:firstLine="567"/>
        <w:jc w:val="both"/>
        <w:rPr>
          <w:sz w:val="28"/>
          <w:szCs w:val="28"/>
        </w:rPr>
      </w:pPr>
    </w:p>
    <w:p w:rsidR="00A821F3" w:rsidRPr="00E37D58" w:rsidRDefault="00A821F3" w:rsidP="00A821F3">
      <w:pPr>
        <w:widowControl w:val="0"/>
        <w:tabs>
          <w:tab w:val="left" w:pos="360"/>
        </w:tabs>
        <w:suppressAutoHyphens/>
        <w:jc w:val="center"/>
        <w:rPr>
          <w:b/>
          <w:bCs/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>Рекомендации</w:t>
      </w:r>
    </w:p>
    <w:p w:rsidR="00A821F3" w:rsidRPr="00E37D58" w:rsidRDefault="00A821F3" w:rsidP="00A821F3">
      <w:pPr>
        <w:jc w:val="center"/>
        <w:rPr>
          <w:b/>
          <w:bCs/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 xml:space="preserve"> для </w:t>
      </w:r>
      <w:r>
        <w:rPr>
          <w:b/>
          <w:bCs/>
          <w:iCs/>
          <w:sz w:val="28"/>
          <w:szCs w:val="28"/>
        </w:rPr>
        <w:t xml:space="preserve"> </w:t>
      </w:r>
      <w:r w:rsidRPr="00E37D58">
        <w:rPr>
          <w:b/>
          <w:bCs/>
          <w:iCs/>
          <w:sz w:val="28"/>
          <w:szCs w:val="28"/>
        </w:rPr>
        <w:t xml:space="preserve"> выступления на защите </w:t>
      </w:r>
    </w:p>
    <w:p w:rsidR="00A821F3" w:rsidRPr="00E37D58" w:rsidRDefault="00A821F3" w:rsidP="00A821F3">
      <w:pPr>
        <w:jc w:val="center"/>
        <w:rPr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>выпускной квалификационной работы</w:t>
      </w:r>
    </w:p>
    <w:p w:rsidR="00A821F3" w:rsidRPr="002223A3" w:rsidRDefault="00A821F3" w:rsidP="00A821F3">
      <w:pPr>
        <w:jc w:val="both"/>
        <w:rPr>
          <w:i/>
          <w:iCs/>
          <w:sz w:val="28"/>
          <w:szCs w:val="28"/>
        </w:rPr>
      </w:pP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Обязательно поддерживайте визуальный контакт со всей аудиторией.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Не торопитесь. Быстрая речь способствует поверхностному дыханию и усиливает волнение.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Избегайте слишком высокого тона. Чем ниже голос, тем убедительнее он звучит.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Не говорите слишком тихо. Перед выступлением в незнакомом помещении проверьте, как вас слышно присутствующим на задних рядах.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Варьируйте  своим голосом: меняйте темп, тональность и громкость речи, избегайте монотонности.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Замедляйте и понижайте голос, сигнализируя о том, что собираетесь сказать нечто важное или интересное.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В Вашей речи должны присутствовать волнение и энтузиазм. Чтобы убедить других, нужно продемонстрировать собственную убежденность.</w:t>
      </w:r>
    </w:p>
    <w:p w:rsidR="00A821F3" w:rsidRPr="002223A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Никогда не зачитывайте тексты – только если нет иного выхода. Ваше внимание должно быть приковано к аудитории, а не к лежащему перед вами тексту.</w:t>
      </w:r>
    </w:p>
    <w:p w:rsidR="00A821F3" w:rsidRDefault="00A821F3" w:rsidP="00DE47C4">
      <w:pPr>
        <w:pStyle w:val="11"/>
        <w:numPr>
          <w:ilvl w:val="0"/>
          <w:numId w:val="18"/>
        </w:numPr>
        <w:spacing w:line="240" w:lineRule="auto"/>
        <w:ind w:left="0" w:firstLine="851"/>
        <w:rPr>
          <w:szCs w:val="28"/>
        </w:rPr>
      </w:pPr>
      <w:r w:rsidRPr="002223A3">
        <w:rPr>
          <w:szCs w:val="28"/>
        </w:rPr>
        <w:t>Не переворачивайте страницы. Аккуратно сдвигайте их в сторону.</w:t>
      </w: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Pr="00E37D58" w:rsidRDefault="00DE47C4" w:rsidP="00DE47C4">
      <w:pPr>
        <w:widowControl w:val="0"/>
        <w:tabs>
          <w:tab w:val="left" w:pos="360"/>
        </w:tabs>
        <w:suppressAutoHyphens/>
        <w:jc w:val="center"/>
        <w:rPr>
          <w:b/>
          <w:bCs/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>Рекомендации</w:t>
      </w:r>
    </w:p>
    <w:p w:rsidR="00DE47C4" w:rsidRPr="00E37D58" w:rsidRDefault="00DE47C4" w:rsidP="00DE47C4">
      <w:pPr>
        <w:jc w:val="center"/>
        <w:rPr>
          <w:b/>
          <w:bCs/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 xml:space="preserve"> для </w:t>
      </w:r>
      <w:r>
        <w:rPr>
          <w:b/>
          <w:bCs/>
          <w:iCs/>
          <w:sz w:val="28"/>
          <w:szCs w:val="28"/>
        </w:rPr>
        <w:t xml:space="preserve"> </w:t>
      </w:r>
      <w:r w:rsidRPr="00E37D58">
        <w:rPr>
          <w:b/>
          <w:bCs/>
          <w:iCs/>
          <w:sz w:val="28"/>
          <w:szCs w:val="28"/>
        </w:rPr>
        <w:t xml:space="preserve"> </w:t>
      </w:r>
      <w:r w:rsidR="006B3ACD">
        <w:rPr>
          <w:b/>
          <w:bCs/>
          <w:iCs/>
          <w:sz w:val="28"/>
          <w:szCs w:val="28"/>
        </w:rPr>
        <w:t>подготовки презентации</w:t>
      </w:r>
      <w:r w:rsidRPr="00E37D58">
        <w:rPr>
          <w:b/>
          <w:bCs/>
          <w:iCs/>
          <w:sz w:val="28"/>
          <w:szCs w:val="28"/>
        </w:rPr>
        <w:t xml:space="preserve"> </w:t>
      </w:r>
      <w:r w:rsidR="006B3ACD">
        <w:rPr>
          <w:b/>
          <w:bCs/>
          <w:iCs/>
          <w:sz w:val="28"/>
          <w:szCs w:val="28"/>
        </w:rPr>
        <w:t>к защите</w:t>
      </w:r>
    </w:p>
    <w:p w:rsidR="00DE47C4" w:rsidRPr="00E37D58" w:rsidRDefault="00DE47C4" w:rsidP="00DE47C4">
      <w:pPr>
        <w:jc w:val="center"/>
        <w:rPr>
          <w:iCs/>
          <w:sz w:val="28"/>
          <w:szCs w:val="28"/>
        </w:rPr>
      </w:pPr>
      <w:r w:rsidRPr="00E37D58">
        <w:rPr>
          <w:b/>
          <w:bCs/>
          <w:iCs/>
          <w:sz w:val="28"/>
          <w:szCs w:val="28"/>
        </w:rPr>
        <w:t>выпускной квалификационной работы</w:t>
      </w:r>
    </w:p>
    <w:p w:rsidR="00DE47C4" w:rsidRDefault="00DE47C4" w:rsidP="00DE47C4">
      <w:pPr>
        <w:pStyle w:val="11"/>
        <w:spacing w:line="240" w:lineRule="auto"/>
        <w:rPr>
          <w:szCs w:val="28"/>
        </w:rPr>
      </w:pPr>
    </w:p>
    <w:p w:rsidR="00DE47C4" w:rsidRPr="006B3ACD" w:rsidRDefault="007833EF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E47C4" w:rsidRPr="006B3ACD">
        <w:rPr>
          <w:bCs/>
          <w:iCs/>
          <w:color w:val="000000"/>
          <w:sz w:val="28"/>
          <w:szCs w:val="28"/>
        </w:rPr>
        <w:t>1.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Используйте самые простые шаблоны без сложных узоров и ярких цветов:</w:t>
      </w:r>
    </w:p>
    <w:p w:rsidR="00DE47C4" w:rsidRPr="006B3ACD" w:rsidRDefault="006B3ACD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E47C4" w:rsidRPr="006B3ACD">
        <w:rPr>
          <w:color w:val="000000"/>
          <w:sz w:val="28"/>
          <w:szCs w:val="28"/>
        </w:rPr>
        <w:t>Фон белый, текст черный цвет</w:t>
      </w:r>
      <w:r w:rsidR="008258AE">
        <w:rPr>
          <w:color w:val="000000"/>
          <w:sz w:val="28"/>
          <w:szCs w:val="28"/>
        </w:rPr>
        <w:t xml:space="preserve"> (можно выбрать другие сочетаемые цвета, но не более двух)</w:t>
      </w:r>
      <w:r w:rsidR="00DE47C4" w:rsidRPr="006B3ACD">
        <w:rPr>
          <w:color w:val="000000"/>
          <w:sz w:val="28"/>
          <w:szCs w:val="28"/>
        </w:rPr>
        <w:t>.</w:t>
      </w:r>
    </w:p>
    <w:p w:rsidR="00DE47C4" w:rsidRDefault="006B3ACD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DE47C4" w:rsidRPr="006B3ACD">
        <w:rPr>
          <w:color w:val="000000"/>
          <w:sz w:val="28"/>
          <w:szCs w:val="28"/>
        </w:rPr>
        <w:t xml:space="preserve">Шрифт- </w:t>
      </w:r>
      <w:proofErr w:type="spellStart"/>
      <w:r w:rsidR="00DE47C4" w:rsidRPr="006B3ACD">
        <w:rPr>
          <w:color w:val="000000"/>
          <w:sz w:val="28"/>
          <w:szCs w:val="28"/>
        </w:rPr>
        <w:t>Times</w:t>
      </w:r>
      <w:proofErr w:type="spellEnd"/>
      <w:r w:rsidR="00DE47C4" w:rsidRPr="006B3ACD">
        <w:rPr>
          <w:color w:val="000000"/>
          <w:sz w:val="28"/>
          <w:szCs w:val="28"/>
        </w:rPr>
        <w:t xml:space="preserve"> </w:t>
      </w:r>
      <w:proofErr w:type="spellStart"/>
      <w:r w:rsidR="00DE47C4" w:rsidRPr="006B3ACD">
        <w:rPr>
          <w:color w:val="000000"/>
          <w:sz w:val="28"/>
          <w:szCs w:val="28"/>
        </w:rPr>
        <w:t>New</w:t>
      </w:r>
      <w:proofErr w:type="spellEnd"/>
      <w:r w:rsidR="00DE47C4" w:rsidRPr="006B3ACD">
        <w:rPr>
          <w:color w:val="000000"/>
          <w:sz w:val="28"/>
          <w:szCs w:val="28"/>
        </w:rPr>
        <w:t xml:space="preserve"> </w:t>
      </w:r>
      <w:proofErr w:type="spellStart"/>
      <w:r w:rsidR="00DE47C4" w:rsidRPr="006B3ACD">
        <w:rPr>
          <w:color w:val="000000"/>
          <w:sz w:val="28"/>
          <w:szCs w:val="28"/>
        </w:rPr>
        <w:t>Roman</w:t>
      </w:r>
      <w:proofErr w:type="spellEnd"/>
      <w:r w:rsidR="00DE47C4" w:rsidRPr="006B3ACD">
        <w:rPr>
          <w:color w:val="000000"/>
          <w:sz w:val="28"/>
          <w:szCs w:val="28"/>
        </w:rPr>
        <w:t xml:space="preserve"> (для заголовков лучше 28 </w:t>
      </w:r>
      <w:proofErr w:type="spellStart"/>
      <w:r w:rsidR="00DE47C4" w:rsidRPr="006B3ACD">
        <w:rPr>
          <w:color w:val="000000"/>
          <w:sz w:val="28"/>
          <w:szCs w:val="28"/>
        </w:rPr>
        <w:t>пт</w:t>
      </w:r>
      <w:proofErr w:type="spellEnd"/>
      <w:r w:rsidR="00DE47C4" w:rsidRPr="006B3ACD">
        <w:rPr>
          <w:color w:val="000000"/>
          <w:sz w:val="28"/>
          <w:szCs w:val="28"/>
        </w:rPr>
        <w:t xml:space="preserve">; для обычного текста – 24 (26) </w:t>
      </w:r>
      <w:proofErr w:type="spellStart"/>
      <w:r w:rsidR="00DE47C4" w:rsidRPr="006B3ACD">
        <w:rPr>
          <w:color w:val="000000"/>
          <w:sz w:val="28"/>
          <w:szCs w:val="28"/>
        </w:rPr>
        <w:t>пт</w:t>
      </w:r>
      <w:proofErr w:type="spellEnd"/>
      <w:r w:rsidR="00DE47C4" w:rsidRPr="006B3ACD">
        <w:rPr>
          <w:color w:val="000000"/>
          <w:sz w:val="28"/>
          <w:szCs w:val="28"/>
        </w:rPr>
        <w:t>).</w:t>
      </w:r>
    </w:p>
    <w:p w:rsidR="00EA264B" w:rsidRPr="00EA264B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EA264B">
        <w:rPr>
          <w:sz w:val="28"/>
          <w:szCs w:val="28"/>
        </w:rPr>
        <w:t>2.</w:t>
      </w:r>
      <w:r w:rsidRPr="00EA264B">
        <w:rPr>
          <w:rFonts w:ascii="Arial" w:hAnsi="Arial" w:cs="Arial"/>
          <w:shd w:val="clear" w:color="auto" w:fill="FFFFFF"/>
        </w:rPr>
        <w:t xml:space="preserve">  </w:t>
      </w:r>
      <w:r w:rsidRPr="00EA264B">
        <w:rPr>
          <w:sz w:val="28"/>
          <w:szCs w:val="28"/>
          <w:shd w:val="clear" w:color="auto" w:fill="FFFFFF"/>
        </w:rPr>
        <w:t>Титульный лист. Оформляется по принципу составления титульного листа ВКР (наименование колледжа, тема ВКР, код и наименование специальности, ФИО студента и руководителя, город, год).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3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Никаких фоновых рисунков, кроме тех, которые относятся к теме дипломной работы.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На протяжении всей презентации лучше всего придерживаться двум цветам и выдерживать работу в одном стиле.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Не делайте никакой анимации – лучше ее не использовать в такой серьезной презентации – это отвлекает от сути презентации.</w:t>
      </w:r>
      <w:r w:rsidR="006B3ACD" w:rsidRPr="006B3ACD">
        <w:rPr>
          <w:bCs/>
          <w:iCs/>
          <w:color w:val="000000"/>
          <w:sz w:val="28"/>
          <w:szCs w:val="28"/>
        </w:rPr>
        <w:t xml:space="preserve"> 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6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Заголовки выделяются жирным, а вот остальные фразы обозначаем обычно. </w:t>
      </w:r>
      <w:r w:rsidR="00DE47C4" w:rsidRPr="006B3ACD">
        <w:rPr>
          <w:color w:val="000000"/>
          <w:sz w:val="28"/>
          <w:szCs w:val="28"/>
        </w:rPr>
        <w:t>Но! </w:t>
      </w:r>
      <w:r w:rsidR="00DE47C4" w:rsidRPr="006B3ACD">
        <w:rPr>
          <w:bCs/>
          <w:iCs/>
          <w:color w:val="000000"/>
          <w:sz w:val="28"/>
          <w:szCs w:val="28"/>
        </w:rPr>
        <w:t>Главную мысль</w:t>
      </w:r>
      <w:r w:rsidR="00DE47C4" w:rsidRPr="006B3ACD">
        <w:rPr>
          <w:color w:val="000000"/>
          <w:sz w:val="28"/>
          <w:szCs w:val="28"/>
        </w:rPr>
        <w:t> можно выделить, однако все должно быть в меру.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7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Текста на слайдах должно быть немного. </w:t>
      </w:r>
      <w:r w:rsidR="00DE47C4" w:rsidRPr="006B3ACD">
        <w:rPr>
          <w:color w:val="000000"/>
          <w:sz w:val="28"/>
          <w:szCs w:val="28"/>
        </w:rPr>
        <w:t>Лучше вставьте на слайд фотографии и схемы по теме диплома. Смысл и идея каждого слайда, как и презентации, должны быть понятны при первом взгляде. Помните, презентация – это вспомогательное средство для защиты; оно </w:t>
      </w:r>
      <w:r w:rsidR="00DE47C4" w:rsidRPr="006B3ACD">
        <w:rPr>
          <w:bCs/>
          <w:color w:val="000000"/>
          <w:sz w:val="28"/>
          <w:szCs w:val="28"/>
        </w:rPr>
        <w:t>должно помогать</w:t>
      </w:r>
      <w:r w:rsidR="00DE47C4" w:rsidRPr="006B3ACD">
        <w:rPr>
          <w:color w:val="000000"/>
          <w:sz w:val="28"/>
          <w:szCs w:val="28"/>
        </w:rPr>
        <w:t> выпускнику, а не </w:t>
      </w:r>
      <w:r w:rsidR="00DE47C4" w:rsidRPr="006B3ACD">
        <w:rPr>
          <w:bCs/>
          <w:color w:val="000000"/>
          <w:sz w:val="28"/>
          <w:szCs w:val="28"/>
        </w:rPr>
        <w:t>заменять</w:t>
      </w:r>
      <w:r w:rsidR="00DE47C4" w:rsidRPr="006B3ACD">
        <w:rPr>
          <w:color w:val="000000"/>
          <w:sz w:val="28"/>
          <w:szCs w:val="28"/>
        </w:rPr>
        <w:t> его.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8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Не размещайте большие таблицы на слайдах с мелким шрифтом – они скучны. </w:t>
      </w:r>
      <w:r w:rsidR="00DE47C4" w:rsidRPr="006B3ACD">
        <w:rPr>
          <w:color w:val="000000"/>
          <w:sz w:val="28"/>
          <w:szCs w:val="28"/>
        </w:rPr>
        <w:t>Правильно оформленные схемы и диаграммы вот решение проблемы.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9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Не смотрите на презентацию во время защиты – держите зрительный контакт – это важно при защите диплома.</w:t>
      </w:r>
      <w:r w:rsidR="00DE47C4" w:rsidRPr="006B3ACD">
        <w:rPr>
          <w:color w:val="000000"/>
          <w:sz w:val="28"/>
          <w:szCs w:val="28"/>
        </w:rPr>
        <w:t> Если зрительный контакт вы не будете использовать при защите диплома, у комиссии возникнет мнение, что вы не знаете слайдов или вы не сами делали презентацию.</w:t>
      </w:r>
    </w:p>
    <w:p w:rsidR="00DE47C4" w:rsidRPr="006B3ACD" w:rsidRDefault="00EA264B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10</w:t>
      </w:r>
      <w:r w:rsidR="00DE47C4" w:rsidRPr="006B3ACD">
        <w:rPr>
          <w:bCs/>
          <w:iCs/>
          <w:color w:val="000000"/>
          <w:sz w:val="28"/>
          <w:szCs w:val="28"/>
        </w:rPr>
        <w:t>.</w:t>
      </w:r>
      <w:r w:rsidR="00DE47C4" w:rsidRPr="006B3ACD">
        <w:rPr>
          <w:color w:val="000000"/>
          <w:sz w:val="28"/>
          <w:szCs w:val="28"/>
        </w:rPr>
        <w:t> </w:t>
      </w:r>
      <w:r w:rsidR="00DE47C4" w:rsidRPr="006B3ACD">
        <w:rPr>
          <w:bCs/>
          <w:iCs/>
          <w:color w:val="000000"/>
          <w:sz w:val="28"/>
          <w:szCs w:val="28"/>
        </w:rPr>
        <w:t>Старайтесь сами переключать слайды.</w:t>
      </w:r>
      <w:r w:rsidR="00DE47C4" w:rsidRPr="006B3ACD">
        <w:rPr>
          <w:color w:val="000000"/>
          <w:sz w:val="28"/>
          <w:szCs w:val="28"/>
        </w:rPr>
        <w:t> Не подключайте автопереключение – не будете успевать за сменой слайдов. Не просите друга переключать слайды – потому что он не будет знать, когда вам необходимо переключить слайды.</w:t>
      </w:r>
    </w:p>
    <w:p w:rsidR="00DE47C4" w:rsidRPr="006B3ACD" w:rsidRDefault="00DE47C4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B3ACD">
        <w:rPr>
          <w:bCs/>
          <w:iCs/>
          <w:color w:val="000000"/>
          <w:sz w:val="28"/>
          <w:szCs w:val="28"/>
        </w:rPr>
        <w:t>1</w:t>
      </w:r>
      <w:r w:rsidR="004950BF">
        <w:rPr>
          <w:bCs/>
          <w:iCs/>
          <w:color w:val="000000"/>
          <w:sz w:val="28"/>
          <w:szCs w:val="28"/>
        </w:rPr>
        <w:t>1</w:t>
      </w:r>
      <w:r w:rsidRPr="006B3ACD">
        <w:rPr>
          <w:bCs/>
          <w:iCs/>
          <w:color w:val="000000"/>
          <w:sz w:val="28"/>
          <w:szCs w:val="28"/>
        </w:rPr>
        <w:t>.</w:t>
      </w:r>
      <w:r w:rsidRPr="006B3ACD">
        <w:rPr>
          <w:color w:val="000000"/>
          <w:sz w:val="28"/>
          <w:szCs w:val="28"/>
        </w:rPr>
        <w:t> </w:t>
      </w:r>
      <w:r w:rsidRPr="006B3ACD">
        <w:rPr>
          <w:bCs/>
          <w:iCs/>
          <w:color w:val="000000"/>
          <w:sz w:val="28"/>
          <w:szCs w:val="28"/>
        </w:rPr>
        <w:t>Отредактируйте информацию презентации перед выступлением – </w:t>
      </w:r>
      <w:r w:rsidRPr="006B3ACD">
        <w:rPr>
          <w:color w:val="000000"/>
          <w:sz w:val="28"/>
          <w:szCs w:val="28"/>
        </w:rPr>
        <w:t>обращайте внимание на грамотность оформления слайдов. Безграмотное оформление слайдов может снизить ваши шансы на хорошую оценку.</w:t>
      </w:r>
    </w:p>
    <w:p w:rsidR="00DE47C4" w:rsidRPr="006B3ACD" w:rsidRDefault="00DE47C4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B3ACD">
        <w:rPr>
          <w:bCs/>
          <w:iCs/>
          <w:color w:val="000000"/>
          <w:sz w:val="28"/>
          <w:szCs w:val="28"/>
        </w:rPr>
        <w:t>1</w:t>
      </w:r>
      <w:r w:rsidR="004950BF">
        <w:rPr>
          <w:bCs/>
          <w:iCs/>
          <w:color w:val="000000"/>
          <w:sz w:val="28"/>
          <w:szCs w:val="28"/>
        </w:rPr>
        <w:t>2</w:t>
      </w:r>
      <w:r w:rsidRPr="006B3ACD">
        <w:rPr>
          <w:bCs/>
          <w:iCs/>
          <w:color w:val="000000"/>
          <w:sz w:val="28"/>
          <w:szCs w:val="28"/>
        </w:rPr>
        <w:t>.</w:t>
      </w:r>
      <w:r w:rsidRPr="006B3ACD">
        <w:rPr>
          <w:color w:val="000000"/>
          <w:sz w:val="28"/>
          <w:szCs w:val="28"/>
        </w:rPr>
        <w:t> </w:t>
      </w:r>
      <w:r w:rsidRPr="006B3ACD">
        <w:rPr>
          <w:bCs/>
          <w:iCs/>
          <w:color w:val="000000"/>
          <w:sz w:val="28"/>
          <w:szCs w:val="28"/>
        </w:rPr>
        <w:t>Внимательно продумывайте каждый слайд </w:t>
      </w:r>
      <w:r w:rsidRPr="006B3ACD">
        <w:rPr>
          <w:color w:val="000000"/>
          <w:sz w:val="28"/>
          <w:szCs w:val="28"/>
        </w:rPr>
        <w:t>- какая идея на слайдах, что вы будете говорить, как будет сделан переход к следующему слайду.</w:t>
      </w:r>
    </w:p>
    <w:p w:rsidR="006B3ACD" w:rsidRPr="006B3ACD" w:rsidRDefault="006B3ACD" w:rsidP="006B3ACD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B3ACD">
        <w:rPr>
          <w:color w:val="000000"/>
          <w:sz w:val="28"/>
          <w:szCs w:val="28"/>
        </w:rPr>
        <w:t>1</w:t>
      </w:r>
      <w:r w:rsidR="004950BF">
        <w:rPr>
          <w:color w:val="000000"/>
          <w:sz w:val="28"/>
          <w:szCs w:val="28"/>
        </w:rPr>
        <w:t>3</w:t>
      </w:r>
      <w:r w:rsidRPr="006B3ACD">
        <w:rPr>
          <w:color w:val="000000"/>
          <w:sz w:val="28"/>
          <w:szCs w:val="28"/>
        </w:rPr>
        <w:t xml:space="preserve">. </w:t>
      </w:r>
      <w:r w:rsidRPr="006B3ACD">
        <w:rPr>
          <w:color w:val="000000"/>
          <w:sz w:val="28"/>
          <w:szCs w:val="28"/>
          <w:shd w:val="clear" w:color="auto" w:fill="FFFFFF"/>
        </w:rPr>
        <w:t>В среднем количество слайдов дипломной презентации должно составлять – 12 – 15. Презентация - это сокращенный тезисный доклад к защите диплома, который не может составлять 25 слайдов, так как времени не хватит для защиты диплома (7 – 10 минут).</w:t>
      </w:r>
    </w:p>
    <w:p w:rsidR="00DE47C4" w:rsidRDefault="00DE47C4" w:rsidP="00DE47C4">
      <w:pPr>
        <w:pStyle w:val="article-renderblock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6B3ACD">
        <w:rPr>
          <w:bCs/>
          <w:iCs/>
          <w:color w:val="000000"/>
          <w:sz w:val="28"/>
          <w:szCs w:val="28"/>
        </w:rPr>
        <w:t>1</w:t>
      </w:r>
      <w:r w:rsidR="004950BF">
        <w:rPr>
          <w:bCs/>
          <w:iCs/>
          <w:color w:val="000000"/>
          <w:sz w:val="28"/>
          <w:szCs w:val="28"/>
        </w:rPr>
        <w:t>4</w:t>
      </w:r>
      <w:r w:rsidRPr="006B3ACD">
        <w:rPr>
          <w:bCs/>
          <w:iCs/>
          <w:color w:val="000000"/>
          <w:sz w:val="28"/>
          <w:szCs w:val="28"/>
        </w:rPr>
        <w:t>.</w:t>
      </w:r>
      <w:r w:rsidRPr="006B3ACD">
        <w:rPr>
          <w:color w:val="000000"/>
          <w:sz w:val="28"/>
          <w:szCs w:val="28"/>
        </w:rPr>
        <w:t> </w:t>
      </w:r>
      <w:r w:rsidRPr="006B3ACD">
        <w:rPr>
          <w:bCs/>
          <w:iCs/>
          <w:color w:val="000000"/>
          <w:sz w:val="28"/>
          <w:szCs w:val="28"/>
        </w:rPr>
        <w:t>Презентация диплома должна быть краткой, красочной и показывать только сущность работы</w:t>
      </w:r>
      <w:r w:rsidRPr="006B3ACD">
        <w:rPr>
          <w:color w:val="000000"/>
          <w:sz w:val="28"/>
          <w:szCs w:val="28"/>
        </w:rPr>
        <w:t>.</w:t>
      </w:r>
    </w:p>
    <w:p w:rsidR="007833EF" w:rsidRDefault="007833EF" w:rsidP="007833EF">
      <w:pPr>
        <w:pStyle w:val="article-renderblock"/>
        <w:shd w:val="clear" w:color="auto" w:fill="FFFFFF"/>
        <w:spacing w:before="90" w:beforeAutospacing="0" w:after="300" w:afterAutospacing="0"/>
        <w:jc w:val="center"/>
        <w:rPr>
          <w:color w:val="000000"/>
          <w:sz w:val="28"/>
          <w:szCs w:val="28"/>
        </w:rPr>
      </w:pPr>
    </w:p>
    <w:p w:rsidR="007833EF" w:rsidRPr="007833EF" w:rsidRDefault="007833EF" w:rsidP="007833EF">
      <w:pPr>
        <w:pStyle w:val="article-renderblock"/>
        <w:shd w:val="clear" w:color="auto" w:fill="FFFFFF"/>
        <w:spacing w:before="90" w:beforeAutospacing="0" w:after="300" w:afterAutospacing="0"/>
        <w:jc w:val="center"/>
        <w:rPr>
          <w:b/>
          <w:color w:val="000000"/>
          <w:sz w:val="28"/>
          <w:szCs w:val="28"/>
        </w:rPr>
      </w:pPr>
      <w:r w:rsidRPr="007833EF">
        <w:rPr>
          <w:b/>
          <w:color w:val="000000"/>
          <w:sz w:val="28"/>
          <w:szCs w:val="28"/>
        </w:rPr>
        <w:t>Примерная структура презентации:</w:t>
      </w:r>
    </w:p>
    <w:p w:rsid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b/>
          <w:bCs/>
          <w:i/>
          <w:iCs/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 1.</w:t>
      </w:r>
      <w:r w:rsidRPr="007833EF">
        <w:rPr>
          <w:color w:val="000000"/>
          <w:sz w:val="28"/>
          <w:szCs w:val="28"/>
        </w:rPr>
        <w:t> </w:t>
      </w:r>
      <w:r>
        <w:rPr>
          <w:sz w:val="28"/>
          <w:szCs w:val="28"/>
          <w:shd w:val="clear" w:color="auto" w:fill="FFFFFF"/>
        </w:rPr>
        <w:t>Н</w:t>
      </w:r>
      <w:r w:rsidRPr="00EA264B">
        <w:rPr>
          <w:sz w:val="28"/>
          <w:szCs w:val="28"/>
          <w:shd w:val="clear" w:color="auto" w:fill="FFFFFF"/>
        </w:rPr>
        <w:t>аименование колледжа, тема ВКР, код и наименование специальности, ФИО студента и руководителя, город, год</w:t>
      </w:r>
      <w:r w:rsidRPr="007833EF">
        <w:rPr>
          <w:b/>
          <w:bCs/>
          <w:i/>
          <w:iCs/>
          <w:color w:val="000000"/>
          <w:sz w:val="28"/>
          <w:szCs w:val="28"/>
        </w:rPr>
        <w:t xml:space="preserve"> 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 2. </w:t>
      </w:r>
      <w:r w:rsidRPr="007833EF">
        <w:rPr>
          <w:color w:val="000000"/>
          <w:sz w:val="28"/>
          <w:szCs w:val="28"/>
        </w:rPr>
        <w:t>Цель или проблема исследования.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 3. </w:t>
      </w:r>
      <w:r w:rsidRPr="007833EF">
        <w:rPr>
          <w:color w:val="000000"/>
          <w:sz w:val="28"/>
          <w:szCs w:val="28"/>
        </w:rPr>
        <w:t>Задачи работы.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 4. </w:t>
      </w:r>
      <w:r w:rsidRPr="007833EF">
        <w:rPr>
          <w:color w:val="000000"/>
          <w:sz w:val="28"/>
          <w:szCs w:val="28"/>
        </w:rPr>
        <w:t>Объект и предмет исследования.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 5. </w:t>
      </w:r>
      <w:r w:rsidRPr="007833EF">
        <w:rPr>
          <w:color w:val="000000"/>
          <w:sz w:val="28"/>
          <w:szCs w:val="28"/>
        </w:rPr>
        <w:t>Методология исследования.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 6. </w:t>
      </w:r>
      <w:r w:rsidRPr="007833EF">
        <w:rPr>
          <w:color w:val="000000"/>
          <w:sz w:val="28"/>
          <w:szCs w:val="28"/>
        </w:rPr>
        <w:t>Основные понятия, которые присутствуют в работе.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Слайды </w:t>
      </w:r>
      <w:r w:rsidRPr="007833EF">
        <w:rPr>
          <w:color w:val="000000"/>
          <w:sz w:val="28"/>
          <w:szCs w:val="28"/>
        </w:rPr>
        <w:t>с результатами практического исследования.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Слайды </w:t>
      </w:r>
      <w:r w:rsidRPr="007833EF">
        <w:rPr>
          <w:color w:val="000000"/>
          <w:sz w:val="28"/>
          <w:szCs w:val="28"/>
        </w:rPr>
        <w:t>с общими выводами.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Слайды </w:t>
      </w:r>
      <w:r w:rsidRPr="007833EF">
        <w:rPr>
          <w:color w:val="000000"/>
          <w:sz w:val="28"/>
          <w:szCs w:val="28"/>
        </w:rPr>
        <w:t>с рекомендациями.</w:t>
      </w:r>
    </w:p>
    <w:p w:rsidR="007833EF" w:rsidRPr="007833EF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rPr>
          <w:color w:val="000000"/>
          <w:sz w:val="28"/>
          <w:szCs w:val="28"/>
        </w:rPr>
      </w:pPr>
      <w:r w:rsidRPr="007833EF">
        <w:rPr>
          <w:b/>
          <w:bCs/>
          <w:i/>
          <w:iCs/>
          <w:color w:val="000000"/>
          <w:sz w:val="28"/>
          <w:szCs w:val="28"/>
        </w:rPr>
        <w:t>Слайд </w:t>
      </w:r>
      <w:r w:rsidRPr="007833EF">
        <w:rPr>
          <w:color w:val="000000"/>
          <w:sz w:val="28"/>
          <w:szCs w:val="28"/>
        </w:rPr>
        <w:t>последний вместо «Спасибо за внимание!» лучше ставить слайд как титульный слайд (первый).</w:t>
      </w:r>
    </w:p>
    <w:p w:rsidR="007833EF" w:rsidRPr="006B3ACD" w:rsidRDefault="007833EF" w:rsidP="007833EF">
      <w:pPr>
        <w:pStyle w:val="article-renderblock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000000"/>
          <w:sz w:val="28"/>
          <w:szCs w:val="28"/>
        </w:rPr>
      </w:pPr>
    </w:p>
    <w:sectPr w:rsidR="007833EF" w:rsidRPr="006B3ACD" w:rsidSect="00451098">
      <w:footerReference w:type="even" r:id="rId11"/>
      <w:footerReference w:type="default" r:id="rId12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BDE" w:rsidRDefault="00397BDE">
      <w:r>
        <w:separator/>
      </w:r>
    </w:p>
  </w:endnote>
  <w:endnote w:type="continuationSeparator" w:id="0">
    <w:p w:rsidR="00397BDE" w:rsidRDefault="0039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9E" w:rsidRDefault="00AE649E" w:rsidP="008546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E649E" w:rsidRDefault="00AE649E" w:rsidP="0082261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49E" w:rsidRDefault="00AE649E" w:rsidP="008546C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C7134">
      <w:rPr>
        <w:rStyle w:val="a4"/>
        <w:noProof/>
      </w:rPr>
      <w:t>22</w:t>
    </w:r>
    <w:r>
      <w:rPr>
        <w:rStyle w:val="a4"/>
      </w:rPr>
      <w:fldChar w:fldCharType="end"/>
    </w:r>
  </w:p>
  <w:p w:rsidR="00AE649E" w:rsidRDefault="00AE649E" w:rsidP="0082261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BDE" w:rsidRDefault="00397BDE">
      <w:r>
        <w:separator/>
      </w:r>
    </w:p>
  </w:footnote>
  <w:footnote w:type="continuationSeparator" w:id="0">
    <w:p w:rsidR="00397BDE" w:rsidRDefault="00397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44AC0"/>
    <w:multiLevelType w:val="hybridMultilevel"/>
    <w:tmpl w:val="C842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10B69"/>
    <w:multiLevelType w:val="hybridMultilevel"/>
    <w:tmpl w:val="FDF64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6354E"/>
    <w:multiLevelType w:val="multilevel"/>
    <w:tmpl w:val="39223CA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AFB1D67"/>
    <w:multiLevelType w:val="hybridMultilevel"/>
    <w:tmpl w:val="88F210B2"/>
    <w:lvl w:ilvl="0" w:tplc="02B64F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2F465D8A"/>
    <w:multiLevelType w:val="hybridMultilevel"/>
    <w:tmpl w:val="9CBC53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F5207"/>
    <w:multiLevelType w:val="hybridMultilevel"/>
    <w:tmpl w:val="5DE0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F3D64"/>
    <w:multiLevelType w:val="hybridMultilevel"/>
    <w:tmpl w:val="66845C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14B28E7"/>
    <w:multiLevelType w:val="hybridMultilevel"/>
    <w:tmpl w:val="B8E49902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0629E4"/>
    <w:multiLevelType w:val="hybridMultilevel"/>
    <w:tmpl w:val="792C000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63C3FAF"/>
    <w:multiLevelType w:val="hybridMultilevel"/>
    <w:tmpl w:val="B8D20136"/>
    <w:lvl w:ilvl="0" w:tplc="8CF2B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D468C"/>
    <w:multiLevelType w:val="hybridMultilevel"/>
    <w:tmpl w:val="7C6C9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F65C5"/>
    <w:multiLevelType w:val="hybridMultilevel"/>
    <w:tmpl w:val="07B280D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0D24258"/>
    <w:multiLevelType w:val="hybridMultilevel"/>
    <w:tmpl w:val="BB22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F032C"/>
    <w:multiLevelType w:val="hybridMultilevel"/>
    <w:tmpl w:val="CAEC6672"/>
    <w:lvl w:ilvl="0" w:tplc="E7C28A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A510D"/>
    <w:multiLevelType w:val="hybridMultilevel"/>
    <w:tmpl w:val="71DECEB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5523F6C"/>
    <w:multiLevelType w:val="hybridMultilevel"/>
    <w:tmpl w:val="95C2B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02D29"/>
    <w:multiLevelType w:val="hybridMultilevel"/>
    <w:tmpl w:val="6256F896"/>
    <w:lvl w:ilvl="0" w:tplc="8CF2B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641AAE"/>
    <w:multiLevelType w:val="hybridMultilevel"/>
    <w:tmpl w:val="81762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6811BA"/>
    <w:multiLevelType w:val="hybridMultilevel"/>
    <w:tmpl w:val="A428F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7"/>
  </w:num>
  <w:num w:numId="4">
    <w:abstractNumId w:val="10"/>
  </w:num>
  <w:num w:numId="5">
    <w:abstractNumId w:val="14"/>
  </w:num>
  <w:num w:numId="6">
    <w:abstractNumId w:val="5"/>
  </w:num>
  <w:num w:numId="7">
    <w:abstractNumId w:val="1"/>
  </w:num>
  <w:num w:numId="8">
    <w:abstractNumId w:val="8"/>
  </w:num>
  <w:num w:numId="9">
    <w:abstractNumId w:val="16"/>
  </w:num>
  <w:num w:numId="10">
    <w:abstractNumId w:val="12"/>
  </w:num>
  <w:num w:numId="11">
    <w:abstractNumId w:val="18"/>
  </w:num>
  <w:num w:numId="12">
    <w:abstractNumId w:val="0"/>
  </w:num>
  <w:num w:numId="13">
    <w:abstractNumId w:val="15"/>
  </w:num>
  <w:num w:numId="14">
    <w:abstractNumId w:val="17"/>
  </w:num>
  <w:num w:numId="15">
    <w:abstractNumId w:val="9"/>
  </w:num>
  <w:num w:numId="16">
    <w:abstractNumId w:val="4"/>
  </w:num>
  <w:num w:numId="17">
    <w:abstractNumId w:val="1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13"/>
    <w:rsid w:val="00000E7A"/>
    <w:rsid w:val="00001573"/>
    <w:rsid w:val="000079B0"/>
    <w:rsid w:val="0001123B"/>
    <w:rsid w:val="00012257"/>
    <w:rsid w:val="00014AC4"/>
    <w:rsid w:val="000204B5"/>
    <w:rsid w:val="0002062F"/>
    <w:rsid w:val="000214E1"/>
    <w:rsid w:val="0002674F"/>
    <w:rsid w:val="00026BFF"/>
    <w:rsid w:val="000272D2"/>
    <w:rsid w:val="00033365"/>
    <w:rsid w:val="00035197"/>
    <w:rsid w:val="000401E0"/>
    <w:rsid w:val="0004059C"/>
    <w:rsid w:val="000420CF"/>
    <w:rsid w:val="00042A12"/>
    <w:rsid w:val="000455BC"/>
    <w:rsid w:val="0004687D"/>
    <w:rsid w:val="00052445"/>
    <w:rsid w:val="000577F9"/>
    <w:rsid w:val="000618DA"/>
    <w:rsid w:val="00062FC1"/>
    <w:rsid w:val="00063AD2"/>
    <w:rsid w:val="000701A9"/>
    <w:rsid w:val="000706F2"/>
    <w:rsid w:val="000738DC"/>
    <w:rsid w:val="0007402D"/>
    <w:rsid w:val="00074C7D"/>
    <w:rsid w:val="00074E4A"/>
    <w:rsid w:val="00076758"/>
    <w:rsid w:val="00080907"/>
    <w:rsid w:val="00083225"/>
    <w:rsid w:val="00084C08"/>
    <w:rsid w:val="00085B65"/>
    <w:rsid w:val="0008601E"/>
    <w:rsid w:val="00087917"/>
    <w:rsid w:val="00090ADA"/>
    <w:rsid w:val="0009253D"/>
    <w:rsid w:val="000938BF"/>
    <w:rsid w:val="000A4F37"/>
    <w:rsid w:val="000A7C5C"/>
    <w:rsid w:val="000A7FE6"/>
    <w:rsid w:val="000B1C70"/>
    <w:rsid w:val="000C2356"/>
    <w:rsid w:val="000C356C"/>
    <w:rsid w:val="000C510C"/>
    <w:rsid w:val="000C6B31"/>
    <w:rsid w:val="000D3E6F"/>
    <w:rsid w:val="000D4906"/>
    <w:rsid w:val="000D4DC1"/>
    <w:rsid w:val="000D6911"/>
    <w:rsid w:val="000E0098"/>
    <w:rsid w:val="000E1811"/>
    <w:rsid w:val="000E31E1"/>
    <w:rsid w:val="000E488A"/>
    <w:rsid w:val="000E6995"/>
    <w:rsid w:val="000F18EE"/>
    <w:rsid w:val="000F1B88"/>
    <w:rsid w:val="000F2AE1"/>
    <w:rsid w:val="000F4163"/>
    <w:rsid w:val="000F4242"/>
    <w:rsid w:val="000F53DC"/>
    <w:rsid w:val="000F757D"/>
    <w:rsid w:val="000F783C"/>
    <w:rsid w:val="001002A8"/>
    <w:rsid w:val="0010302F"/>
    <w:rsid w:val="0010597B"/>
    <w:rsid w:val="00105E1E"/>
    <w:rsid w:val="00107A30"/>
    <w:rsid w:val="00107F2C"/>
    <w:rsid w:val="00114DD7"/>
    <w:rsid w:val="00115E7B"/>
    <w:rsid w:val="00116EA5"/>
    <w:rsid w:val="00117510"/>
    <w:rsid w:val="00130855"/>
    <w:rsid w:val="001312E9"/>
    <w:rsid w:val="001327C6"/>
    <w:rsid w:val="00137DDF"/>
    <w:rsid w:val="001417F1"/>
    <w:rsid w:val="00141D8B"/>
    <w:rsid w:val="00142D8C"/>
    <w:rsid w:val="00142EB8"/>
    <w:rsid w:val="001465EB"/>
    <w:rsid w:val="0015733E"/>
    <w:rsid w:val="00160990"/>
    <w:rsid w:val="0016126A"/>
    <w:rsid w:val="00161A67"/>
    <w:rsid w:val="001655B6"/>
    <w:rsid w:val="00166698"/>
    <w:rsid w:val="0016784E"/>
    <w:rsid w:val="00167A26"/>
    <w:rsid w:val="00170EBA"/>
    <w:rsid w:val="00174C4F"/>
    <w:rsid w:val="001753D6"/>
    <w:rsid w:val="00180DA0"/>
    <w:rsid w:val="00194BC8"/>
    <w:rsid w:val="00196FB4"/>
    <w:rsid w:val="001A17CB"/>
    <w:rsid w:val="001A1F77"/>
    <w:rsid w:val="001A3808"/>
    <w:rsid w:val="001A46F7"/>
    <w:rsid w:val="001B511D"/>
    <w:rsid w:val="001B7408"/>
    <w:rsid w:val="001B7B2E"/>
    <w:rsid w:val="001C0F21"/>
    <w:rsid w:val="001C6F19"/>
    <w:rsid w:val="001D1A10"/>
    <w:rsid w:val="001D1DEE"/>
    <w:rsid w:val="001D41B1"/>
    <w:rsid w:val="001D6FB8"/>
    <w:rsid w:val="001E4AD1"/>
    <w:rsid w:val="001E6147"/>
    <w:rsid w:val="001E6A9D"/>
    <w:rsid w:val="001F0257"/>
    <w:rsid w:val="001F21E5"/>
    <w:rsid w:val="001F7874"/>
    <w:rsid w:val="00202F32"/>
    <w:rsid w:val="00203C28"/>
    <w:rsid w:val="0020596B"/>
    <w:rsid w:val="002064E7"/>
    <w:rsid w:val="00206600"/>
    <w:rsid w:val="00212B19"/>
    <w:rsid w:val="002133AB"/>
    <w:rsid w:val="00213B40"/>
    <w:rsid w:val="0021591E"/>
    <w:rsid w:val="002176AB"/>
    <w:rsid w:val="002219FB"/>
    <w:rsid w:val="0022580F"/>
    <w:rsid w:val="0023137B"/>
    <w:rsid w:val="00232C4D"/>
    <w:rsid w:val="00232C5E"/>
    <w:rsid w:val="0023372D"/>
    <w:rsid w:val="00237E44"/>
    <w:rsid w:val="00237E70"/>
    <w:rsid w:val="0024205F"/>
    <w:rsid w:val="00242C30"/>
    <w:rsid w:val="002466C4"/>
    <w:rsid w:val="00246EE7"/>
    <w:rsid w:val="00250B45"/>
    <w:rsid w:val="00251F40"/>
    <w:rsid w:val="00256537"/>
    <w:rsid w:val="00257C21"/>
    <w:rsid w:val="002670A8"/>
    <w:rsid w:val="002677F5"/>
    <w:rsid w:val="00270852"/>
    <w:rsid w:val="002722BD"/>
    <w:rsid w:val="002724B9"/>
    <w:rsid w:val="00273980"/>
    <w:rsid w:val="00274A52"/>
    <w:rsid w:val="002774F9"/>
    <w:rsid w:val="00291ED8"/>
    <w:rsid w:val="00292DDD"/>
    <w:rsid w:val="00294583"/>
    <w:rsid w:val="00296D1A"/>
    <w:rsid w:val="002A2531"/>
    <w:rsid w:val="002A3E28"/>
    <w:rsid w:val="002A6D1E"/>
    <w:rsid w:val="002B1B05"/>
    <w:rsid w:val="002B2470"/>
    <w:rsid w:val="002B2628"/>
    <w:rsid w:val="002B4C43"/>
    <w:rsid w:val="002B5969"/>
    <w:rsid w:val="002C40E2"/>
    <w:rsid w:val="002C4BE1"/>
    <w:rsid w:val="002C6EE6"/>
    <w:rsid w:val="002D49EB"/>
    <w:rsid w:val="002D4DD0"/>
    <w:rsid w:val="002E1E0F"/>
    <w:rsid w:val="002E2707"/>
    <w:rsid w:val="002E50D9"/>
    <w:rsid w:val="002E5312"/>
    <w:rsid w:val="002E635E"/>
    <w:rsid w:val="002E66BC"/>
    <w:rsid w:val="002F1387"/>
    <w:rsid w:val="002F6448"/>
    <w:rsid w:val="002F6818"/>
    <w:rsid w:val="002F6E19"/>
    <w:rsid w:val="0030031D"/>
    <w:rsid w:val="00303297"/>
    <w:rsid w:val="00304FE2"/>
    <w:rsid w:val="00307B44"/>
    <w:rsid w:val="003120B9"/>
    <w:rsid w:val="00312C27"/>
    <w:rsid w:val="00312FC6"/>
    <w:rsid w:val="00316F4C"/>
    <w:rsid w:val="003203C6"/>
    <w:rsid w:val="003211E8"/>
    <w:rsid w:val="003225B8"/>
    <w:rsid w:val="00330781"/>
    <w:rsid w:val="00334740"/>
    <w:rsid w:val="0034135A"/>
    <w:rsid w:val="00343B71"/>
    <w:rsid w:val="00343E53"/>
    <w:rsid w:val="003451F8"/>
    <w:rsid w:val="0034606C"/>
    <w:rsid w:val="00347FBB"/>
    <w:rsid w:val="00351A6E"/>
    <w:rsid w:val="00353D90"/>
    <w:rsid w:val="00356884"/>
    <w:rsid w:val="00360C2A"/>
    <w:rsid w:val="00360FEE"/>
    <w:rsid w:val="003621BA"/>
    <w:rsid w:val="0036463C"/>
    <w:rsid w:val="00364DC2"/>
    <w:rsid w:val="003655B2"/>
    <w:rsid w:val="003656E2"/>
    <w:rsid w:val="00375DEE"/>
    <w:rsid w:val="00381962"/>
    <w:rsid w:val="00383FFE"/>
    <w:rsid w:val="00385FA0"/>
    <w:rsid w:val="0038646E"/>
    <w:rsid w:val="00393D04"/>
    <w:rsid w:val="00394B50"/>
    <w:rsid w:val="00397BDE"/>
    <w:rsid w:val="003A1103"/>
    <w:rsid w:val="003A25E1"/>
    <w:rsid w:val="003B0A87"/>
    <w:rsid w:val="003B1D53"/>
    <w:rsid w:val="003B2897"/>
    <w:rsid w:val="003B2AB0"/>
    <w:rsid w:val="003B5018"/>
    <w:rsid w:val="003C1DA6"/>
    <w:rsid w:val="003C24A2"/>
    <w:rsid w:val="003C3529"/>
    <w:rsid w:val="003C5B11"/>
    <w:rsid w:val="003C7328"/>
    <w:rsid w:val="003D0456"/>
    <w:rsid w:val="003D0D11"/>
    <w:rsid w:val="003D18D6"/>
    <w:rsid w:val="003D4316"/>
    <w:rsid w:val="003D68B2"/>
    <w:rsid w:val="003E00D9"/>
    <w:rsid w:val="003E0E2A"/>
    <w:rsid w:val="003E4CE6"/>
    <w:rsid w:val="003F005E"/>
    <w:rsid w:val="003F1884"/>
    <w:rsid w:val="003F2ABF"/>
    <w:rsid w:val="003F6D0F"/>
    <w:rsid w:val="004028CB"/>
    <w:rsid w:val="004029DF"/>
    <w:rsid w:val="00404B16"/>
    <w:rsid w:val="0040637E"/>
    <w:rsid w:val="00407441"/>
    <w:rsid w:val="00407826"/>
    <w:rsid w:val="0041337D"/>
    <w:rsid w:val="00415AE4"/>
    <w:rsid w:val="0042285C"/>
    <w:rsid w:val="0042309F"/>
    <w:rsid w:val="00424FC1"/>
    <w:rsid w:val="00426235"/>
    <w:rsid w:val="00430FA8"/>
    <w:rsid w:val="004322AD"/>
    <w:rsid w:val="00432575"/>
    <w:rsid w:val="0043461F"/>
    <w:rsid w:val="00435CF3"/>
    <w:rsid w:val="00436A43"/>
    <w:rsid w:val="0044264D"/>
    <w:rsid w:val="004430E7"/>
    <w:rsid w:val="0044432E"/>
    <w:rsid w:val="004471DC"/>
    <w:rsid w:val="00451098"/>
    <w:rsid w:val="004539B7"/>
    <w:rsid w:val="00455223"/>
    <w:rsid w:val="00460635"/>
    <w:rsid w:val="00464867"/>
    <w:rsid w:val="00464E08"/>
    <w:rsid w:val="0046643C"/>
    <w:rsid w:val="00467EC4"/>
    <w:rsid w:val="00470032"/>
    <w:rsid w:val="004712E7"/>
    <w:rsid w:val="0047193E"/>
    <w:rsid w:val="00472A39"/>
    <w:rsid w:val="00473A47"/>
    <w:rsid w:val="00473D04"/>
    <w:rsid w:val="004742B4"/>
    <w:rsid w:val="00480258"/>
    <w:rsid w:val="00481549"/>
    <w:rsid w:val="0048336F"/>
    <w:rsid w:val="0048358C"/>
    <w:rsid w:val="0048415C"/>
    <w:rsid w:val="00484757"/>
    <w:rsid w:val="00484A0D"/>
    <w:rsid w:val="00484AA6"/>
    <w:rsid w:val="00492866"/>
    <w:rsid w:val="00493957"/>
    <w:rsid w:val="004943FB"/>
    <w:rsid w:val="004950BF"/>
    <w:rsid w:val="00496215"/>
    <w:rsid w:val="004A04BB"/>
    <w:rsid w:val="004A7E06"/>
    <w:rsid w:val="004A7ED2"/>
    <w:rsid w:val="004B05DA"/>
    <w:rsid w:val="004B3443"/>
    <w:rsid w:val="004B56B4"/>
    <w:rsid w:val="004C0614"/>
    <w:rsid w:val="004C0989"/>
    <w:rsid w:val="004C3428"/>
    <w:rsid w:val="004D0C0B"/>
    <w:rsid w:val="004D471C"/>
    <w:rsid w:val="004D59E3"/>
    <w:rsid w:val="004E1102"/>
    <w:rsid w:val="004E119F"/>
    <w:rsid w:val="004E69B0"/>
    <w:rsid w:val="004E6D48"/>
    <w:rsid w:val="004F15E2"/>
    <w:rsid w:val="004F349B"/>
    <w:rsid w:val="004F3A91"/>
    <w:rsid w:val="004F4402"/>
    <w:rsid w:val="004F5B1C"/>
    <w:rsid w:val="005042F5"/>
    <w:rsid w:val="0050564F"/>
    <w:rsid w:val="00511E9D"/>
    <w:rsid w:val="00512F78"/>
    <w:rsid w:val="00514775"/>
    <w:rsid w:val="00517B13"/>
    <w:rsid w:val="00521A37"/>
    <w:rsid w:val="005264F7"/>
    <w:rsid w:val="005267F9"/>
    <w:rsid w:val="00532CD5"/>
    <w:rsid w:val="00536591"/>
    <w:rsid w:val="00536C41"/>
    <w:rsid w:val="0053763B"/>
    <w:rsid w:val="005376C3"/>
    <w:rsid w:val="00544696"/>
    <w:rsid w:val="0054615D"/>
    <w:rsid w:val="005465FD"/>
    <w:rsid w:val="00550626"/>
    <w:rsid w:val="0055179C"/>
    <w:rsid w:val="0055262B"/>
    <w:rsid w:val="00552F8A"/>
    <w:rsid w:val="00554C2F"/>
    <w:rsid w:val="00567174"/>
    <w:rsid w:val="005703D4"/>
    <w:rsid w:val="00577FE3"/>
    <w:rsid w:val="00580226"/>
    <w:rsid w:val="005820FD"/>
    <w:rsid w:val="00582C00"/>
    <w:rsid w:val="00584D0D"/>
    <w:rsid w:val="0058664A"/>
    <w:rsid w:val="00593C6C"/>
    <w:rsid w:val="005A001E"/>
    <w:rsid w:val="005A3BFE"/>
    <w:rsid w:val="005A408E"/>
    <w:rsid w:val="005A63FC"/>
    <w:rsid w:val="005A6BA4"/>
    <w:rsid w:val="005B4221"/>
    <w:rsid w:val="005B4B47"/>
    <w:rsid w:val="005B62C9"/>
    <w:rsid w:val="005B71A0"/>
    <w:rsid w:val="005C2E13"/>
    <w:rsid w:val="005C5976"/>
    <w:rsid w:val="005D0004"/>
    <w:rsid w:val="005D31D5"/>
    <w:rsid w:val="005D3B90"/>
    <w:rsid w:val="005D5F16"/>
    <w:rsid w:val="005D6765"/>
    <w:rsid w:val="005D692D"/>
    <w:rsid w:val="005E221D"/>
    <w:rsid w:val="005E3FEB"/>
    <w:rsid w:val="005E59A2"/>
    <w:rsid w:val="005E62D0"/>
    <w:rsid w:val="005F1D1A"/>
    <w:rsid w:val="005F2D7D"/>
    <w:rsid w:val="005F3847"/>
    <w:rsid w:val="005F3F86"/>
    <w:rsid w:val="005F5B31"/>
    <w:rsid w:val="005F5E29"/>
    <w:rsid w:val="005F7816"/>
    <w:rsid w:val="00602DF1"/>
    <w:rsid w:val="00603EED"/>
    <w:rsid w:val="0061515A"/>
    <w:rsid w:val="006153C0"/>
    <w:rsid w:val="006159EA"/>
    <w:rsid w:val="00616A7F"/>
    <w:rsid w:val="00617CFD"/>
    <w:rsid w:val="00623E9E"/>
    <w:rsid w:val="006244B9"/>
    <w:rsid w:val="00624F93"/>
    <w:rsid w:val="0062649C"/>
    <w:rsid w:val="00627C83"/>
    <w:rsid w:val="006312EA"/>
    <w:rsid w:val="006353B9"/>
    <w:rsid w:val="0063707D"/>
    <w:rsid w:val="00640147"/>
    <w:rsid w:val="00640720"/>
    <w:rsid w:val="00642185"/>
    <w:rsid w:val="006435C0"/>
    <w:rsid w:val="00646B1E"/>
    <w:rsid w:val="006514EE"/>
    <w:rsid w:val="006523BC"/>
    <w:rsid w:val="006537C9"/>
    <w:rsid w:val="00656D4F"/>
    <w:rsid w:val="00662405"/>
    <w:rsid w:val="00663D6B"/>
    <w:rsid w:val="00664F23"/>
    <w:rsid w:val="006667ED"/>
    <w:rsid w:val="006721BE"/>
    <w:rsid w:val="00672870"/>
    <w:rsid w:val="00681963"/>
    <w:rsid w:val="00682AF9"/>
    <w:rsid w:val="006854AA"/>
    <w:rsid w:val="00686AFF"/>
    <w:rsid w:val="00690066"/>
    <w:rsid w:val="006915F9"/>
    <w:rsid w:val="0069295C"/>
    <w:rsid w:val="00694FA2"/>
    <w:rsid w:val="00695AE7"/>
    <w:rsid w:val="00696685"/>
    <w:rsid w:val="00697826"/>
    <w:rsid w:val="006A0EB2"/>
    <w:rsid w:val="006A16F6"/>
    <w:rsid w:val="006B2EB9"/>
    <w:rsid w:val="006B3ACD"/>
    <w:rsid w:val="006B615A"/>
    <w:rsid w:val="006B7829"/>
    <w:rsid w:val="006B7BC6"/>
    <w:rsid w:val="006C0F4D"/>
    <w:rsid w:val="006C2D08"/>
    <w:rsid w:val="006C3DD2"/>
    <w:rsid w:val="006C6B38"/>
    <w:rsid w:val="006D19CE"/>
    <w:rsid w:val="006D22A7"/>
    <w:rsid w:val="006D307A"/>
    <w:rsid w:val="006D5BB3"/>
    <w:rsid w:val="006D6345"/>
    <w:rsid w:val="006D78D9"/>
    <w:rsid w:val="006E17EF"/>
    <w:rsid w:val="006E25A1"/>
    <w:rsid w:val="006E2FC8"/>
    <w:rsid w:val="006E5BB1"/>
    <w:rsid w:val="006E5EB0"/>
    <w:rsid w:val="006E6089"/>
    <w:rsid w:val="006E6DD4"/>
    <w:rsid w:val="006F075D"/>
    <w:rsid w:val="006F3716"/>
    <w:rsid w:val="006F5A6F"/>
    <w:rsid w:val="006F5CA6"/>
    <w:rsid w:val="006F75D7"/>
    <w:rsid w:val="007038AC"/>
    <w:rsid w:val="0070782F"/>
    <w:rsid w:val="00707BF8"/>
    <w:rsid w:val="007109F5"/>
    <w:rsid w:val="00711422"/>
    <w:rsid w:val="00713E6B"/>
    <w:rsid w:val="00716B7D"/>
    <w:rsid w:val="00722375"/>
    <w:rsid w:val="007232A4"/>
    <w:rsid w:val="007256FB"/>
    <w:rsid w:val="00734421"/>
    <w:rsid w:val="007443F4"/>
    <w:rsid w:val="00745B98"/>
    <w:rsid w:val="00752397"/>
    <w:rsid w:val="0075462C"/>
    <w:rsid w:val="00760339"/>
    <w:rsid w:val="007726F2"/>
    <w:rsid w:val="00772B39"/>
    <w:rsid w:val="0077464D"/>
    <w:rsid w:val="00774CB5"/>
    <w:rsid w:val="00776FDE"/>
    <w:rsid w:val="007817E9"/>
    <w:rsid w:val="007833EF"/>
    <w:rsid w:val="007872A0"/>
    <w:rsid w:val="007A47E6"/>
    <w:rsid w:val="007B1093"/>
    <w:rsid w:val="007B184F"/>
    <w:rsid w:val="007B37F4"/>
    <w:rsid w:val="007B42CD"/>
    <w:rsid w:val="007B5A52"/>
    <w:rsid w:val="007B5C08"/>
    <w:rsid w:val="007B5E35"/>
    <w:rsid w:val="007C1011"/>
    <w:rsid w:val="007C25D4"/>
    <w:rsid w:val="007C6B45"/>
    <w:rsid w:val="007D651A"/>
    <w:rsid w:val="007E303D"/>
    <w:rsid w:val="007E3651"/>
    <w:rsid w:val="007E58F3"/>
    <w:rsid w:val="007E5987"/>
    <w:rsid w:val="007F08E0"/>
    <w:rsid w:val="007F0E3B"/>
    <w:rsid w:val="007F3E0B"/>
    <w:rsid w:val="00801078"/>
    <w:rsid w:val="00801292"/>
    <w:rsid w:val="0080152F"/>
    <w:rsid w:val="008050DD"/>
    <w:rsid w:val="00810666"/>
    <w:rsid w:val="008116EF"/>
    <w:rsid w:val="00812CA4"/>
    <w:rsid w:val="00813C95"/>
    <w:rsid w:val="00816527"/>
    <w:rsid w:val="00817F0D"/>
    <w:rsid w:val="00820ED8"/>
    <w:rsid w:val="0082261E"/>
    <w:rsid w:val="00825432"/>
    <w:rsid w:val="008258AE"/>
    <w:rsid w:val="008306AD"/>
    <w:rsid w:val="00830D69"/>
    <w:rsid w:val="008329D1"/>
    <w:rsid w:val="00834A3D"/>
    <w:rsid w:val="00834AA8"/>
    <w:rsid w:val="00834EF0"/>
    <w:rsid w:val="008378B2"/>
    <w:rsid w:val="00840A32"/>
    <w:rsid w:val="00840B9E"/>
    <w:rsid w:val="00841298"/>
    <w:rsid w:val="00841E1C"/>
    <w:rsid w:val="00843E00"/>
    <w:rsid w:val="008518FB"/>
    <w:rsid w:val="00851E53"/>
    <w:rsid w:val="008546CC"/>
    <w:rsid w:val="00855727"/>
    <w:rsid w:val="008622D1"/>
    <w:rsid w:val="0086254C"/>
    <w:rsid w:val="00862BE6"/>
    <w:rsid w:val="008637A7"/>
    <w:rsid w:val="00863D7D"/>
    <w:rsid w:val="00870AB2"/>
    <w:rsid w:val="00872FC4"/>
    <w:rsid w:val="008733A3"/>
    <w:rsid w:val="00873618"/>
    <w:rsid w:val="008800F4"/>
    <w:rsid w:val="008826C2"/>
    <w:rsid w:val="00882964"/>
    <w:rsid w:val="008854AB"/>
    <w:rsid w:val="0088567A"/>
    <w:rsid w:val="0089205C"/>
    <w:rsid w:val="00892E11"/>
    <w:rsid w:val="0089382D"/>
    <w:rsid w:val="008947B3"/>
    <w:rsid w:val="00895D97"/>
    <w:rsid w:val="008A68BB"/>
    <w:rsid w:val="008A6994"/>
    <w:rsid w:val="008A6D00"/>
    <w:rsid w:val="008B0A1A"/>
    <w:rsid w:val="008B0CB6"/>
    <w:rsid w:val="008B0ECD"/>
    <w:rsid w:val="008B5388"/>
    <w:rsid w:val="008C4ED7"/>
    <w:rsid w:val="008D11F1"/>
    <w:rsid w:val="008D2C5F"/>
    <w:rsid w:val="008D3612"/>
    <w:rsid w:val="008D407D"/>
    <w:rsid w:val="008D7CDD"/>
    <w:rsid w:val="008D7F4B"/>
    <w:rsid w:val="008E0ED6"/>
    <w:rsid w:val="008E3FAB"/>
    <w:rsid w:val="008E4209"/>
    <w:rsid w:val="008E645D"/>
    <w:rsid w:val="008E656D"/>
    <w:rsid w:val="008F18BC"/>
    <w:rsid w:val="008F3826"/>
    <w:rsid w:val="00900398"/>
    <w:rsid w:val="00902556"/>
    <w:rsid w:val="00905DD8"/>
    <w:rsid w:val="00907CAE"/>
    <w:rsid w:val="009103AF"/>
    <w:rsid w:val="0092376F"/>
    <w:rsid w:val="00931232"/>
    <w:rsid w:val="00933BC3"/>
    <w:rsid w:val="00935D88"/>
    <w:rsid w:val="009401C7"/>
    <w:rsid w:val="009412D3"/>
    <w:rsid w:val="009447C6"/>
    <w:rsid w:val="00950A93"/>
    <w:rsid w:val="0095681A"/>
    <w:rsid w:val="009569DA"/>
    <w:rsid w:val="00957285"/>
    <w:rsid w:val="00957662"/>
    <w:rsid w:val="009617A5"/>
    <w:rsid w:val="009620F9"/>
    <w:rsid w:val="00964A65"/>
    <w:rsid w:val="009708E1"/>
    <w:rsid w:val="00971587"/>
    <w:rsid w:val="0097194F"/>
    <w:rsid w:val="009754EA"/>
    <w:rsid w:val="00975F01"/>
    <w:rsid w:val="00977D06"/>
    <w:rsid w:val="00980635"/>
    <w:rsid w:val="009807C1"/>
    <w:rsid w:val="009875FE"/>
    <w:rsid w:val="00990D31"/>
    <w:rsid w:val="0099719F"/>
    <w:rsid w:val="00997624"/>
    <w:rsid w:val="009978A8"/>
    <w:rsid w:val="009A2060"/>
    <w:rsid w:val="009A415A"/>
    <w:rsid w:val="009A5B11"/>
    <w:rsid w:val="009A76E5"/>
    <w:rsid w:val="009B03E0"/>
    <w:rsid w:val="009B079C"/>
    <w:rsid w:val="009B0AC4"/>
    <w:rsid w:val="009B396E"/>
    <w:rsid w:val="009C0AE1"/>
    <w:rsid w:val="009C6E82"/>
    <w:rsid w:val="009D1BF5"/>
    <w:rsid w:val="009D1E23"/>
    <w:rsid w:val="009D32C5"/>
    <w:rsid w:val="009D709B"/>
    <w:rsid w:val="009D7C28"/>
    <w:rsid w:val="009E23CE"/>
    <w:rsid w:val="009E3C1A"/>
    <w:rsid w:val="009F3AAF"/>
    <w:rsid w:val="009F4574"/>
    <w:rsid w:val="009F4C66"/>
    <w:rsid w:val="00A007CF"/>
    <w:rsid w:val="00A02986"/>
    <w:rsid w:val="00A03798"/>
    <w:rsid w:val="00A03CD1"/>
    <w:rsid w:val="00A063CD"/>
    <w:rsid w:val="00A07E20"/>
    <w:rsid w:val="00A11C3D"/>
    <w:rsid w:val="00A12AA5"/>
    <w:rsid w:val="00A14F39"/>
    <w:rsid w:val="00A17F73"/>
    <w:rsid w:val="00A22B4B"/>
    <w:rsid w:val="00A23120"/>
    <w:rsid w:val="00A23553"/>
    <w:rsid w:val="00A23822"/>
    <w:rsid w:val="00A271B2"/>
    <w:rsid w:val="00A2762C"/>
    <w:rsid w:val="00A30E37"/>
    <w:rsid w:val="00A4131A"/>
    <w:rsid w:val="00A44294"/>
    <w:rsid w:val="00A45A0C"/>
    <w:rsid w:val="00A47A55"/>
    <w:rsid w:val="00A50E4A"/>
    <w:rsid w:val="00A53024"/>
    <w:rsid w:val="00A53EDB"/>
    <w:rsid w:val="00A55E0D"/>
    <w:rsid w:val="00A560C1"/>
    <w:rsid w:val="00A56ECB"/>
    <w:rsid w:val="00A5783B"/>
    <w:rsid w:val="00A57E15"/>
    <w:rsid w:val="00A6183F"/>
    <w:rsid w:val="00A63C05"/>
    <w:rsid w:val="00A65DA9"/>
    <w:rsid w:val="00A673FE"/>
    <w:rsid w:val="00A70837"/>
    <w:rsid w:val="00A7194F"/>
    <w:rsid w:val="00A80F0C"/>
    <w:rsid w:val="00A81CBC"/>
    <w:rsid w:val="00A821F3"/>
    <w:rsid w:val="00A8320A"/>
    <w:rsid w:val="00A86177"/>
    <w:rsid w:val="00A87F05"/>
    <w:rsid w:val="00A9481B"/>
    <w:rsid w:val="00A95B68"/>
    <w:rsid w:val="00AA0E4B"/>
    <w:rsid w:val="00AA15F2"/>
    <w:rsid w:val="00AA2E0B"/>
    <w:rsid w:val="00AA32E8"/>
    <w:rsid w:val="00AA5F20"/>
    <w:rsid w:val="00AA6473"/>
    <w:rsid w:val="00AB1248"/>
    <w:rsid w:val="00AB741D"/>
    <w:rsid w:val="00AC4BBD"/>
    <w:rsid w:val="00AC5CF8"/>
    <w:rsid w:val="00AD2FD7"/>
    <w:rsid w:val="00AD3896"/>
    <w:rsid w:val="00AD5E30"/>
    <w:rsid w:val="00AE09CB"/>
    <w:rsid w:val="00AE16F0"/>
    <w:rsid w:val="00AE23FE"/>
    <w:rsid w:val="00AE27AC"/>
    <w:rsid w:val="00AE3723"/>
    <w:rsid w:val="00AE50D3"/>
    <w:rsid w:val="00AE5540"/>
    <w:rsid w:val="00AE649E"/>
    <w:rsid w:val="00AF04EA"/>
    <w:rsid w:val="00AF2320"/>
    <w:rsid w:val="00AF293D"/>
    <w:rsid w:val="00AF37D6"/>
    <w:rsid w:val="00AF4A2B"/>
    <w:rsid w:val="00AF6429"/>
    <w:rsid w:val="00B016DB"/>
    <w:rsid w:val="00B023FF"/>
    <w:rsid w:val="00B02583"/>
    <w:rsid w:val="00B0455C"/>
    <w:rsid w:val="00B05BFB"/>
    <w:rsid w:val="00B06EF5"/>
    <w:rsid w:val="00B077E0"/>
    <w:rsid w:val="00B1643D"/>
    <w:rsid w:val="00B25919"/>
    <w:rsid w:val="00B27947"/>
    <w:rsid w:val="00B31961"/>
    <w:rsid w:val="00B3253C"/>
    <w:rsid w:val="00B356AF"/>
    <w:rsid w:val="00B407D0"/>
    <w:rsid w:val="00B448E7"/>
    <w:rsid w:val="00B471A3"/>
    <w:rsid w:val="00B47CE4"/>
    <w:rsid w:val="00B51879"/>
    <w:rsid w:val="00B51917"/>
    <w:rsid w:val="00B53FF6"/>
    <w:rsid w:val="00B615AA"/>
    <w:rsid w:val="00B61BCA"/>
    <w:rsid w:val="00B61F7F"/>
    <w:rsid w:val="00B63111"/>
    <w:rsid w:val="00B638EC"/>
    <w:rsid w:val="00B6692D"/>
    <w:rsid w:val="00B66CB1"/>
    <w:rsid w:val="00B679A9"/>
    <w:rsid w:val="00B70964"/>
    <w:rsid w:val="00B7123E"/>
    <w:rsid w:val="00B72075"/>
    <w:rsid w:val="00B74F9B"/>
    <w:rsid w:val="00B770E5"/>
    <w:rsid w:val="00B8672A"/>
    <w:rsid w:val="00B90CE4"/>
    <w:rsid w:val="00B92A0F"/>
    <w:rsid w:val="00B94735"/>
    <w:rsid w:val="00B95D2E"/>
    <w:rsid w:val="00B95E73"/>
    <w:rsid w:val="00B974BA"/>
    <w:rsid w:val="00BA100F"/>
    <w:rsid w:val="00BA2108"/>
    <w:rsid w:val="00BA2F8F"/>
    <w:rsid w:val="00BA3FA5"/>
    <w:rsid w:val="00BA55B9"/>
    <w:rsid w:val="00BA7EA5"/>
    <w:rsid w:val="00BB14FF"/>
    <w:rsid w:val="00BB2DDF"/>
    <w:rsid w:val="00BB4A78"/>
    <w:rsid w:val="00BC3848"/>
    <w:rsid w:val="00BD0AB4"/>
    <w:rsid w:val="00BD16DE"/>
    <w:rsid w:val="00BD172B"/>
    <w:rsid w:val="00BD6D84"/>
    <w:rsid w:val="00BE5DF2"/>
    <w:rsid w:val="00BE74B3"/>
    <w:rsid w:val="00BF1DD5"/>
    <w:rsid w:val="00BF263B"/>
    <w:rsid w:val="00BF4D81"/>
    <w:rsid w:val="00BF72CD"/>
    <w:rsid w:val="00C00F14"/>
    <w:rsid w:val="00C02BC5"/>
    <w:rsid w:val="00C0493B"/>
    <w:rsid w:val="00C1115F"/>
    <w:rsid w:val="00C1138B"/>
    <w:rsid w:val="00C20E9E"/>
    <w:rsid w:val="00C25712"/>
    <w:rsid w:val="00C27CAE"/>
    <w:rsid w:val="00C3102D"/>
    <w:rsid w:val="00C40CD4"/>
    <w:rsid w:val="00C42889"/>
    <w:rsid w:val="00C438D2"/>
    <w:rsid w:val="00C452C1"/>
    <w:rsid w:val="00C47174"/>
    <w:rsid w:val="00C4756C"/>
    <w:rsid w:val="00C502C7"/>
    <w:rsid w:val="00C54956"/>
    <w:rsid w:val="00C55CE4"/>
    <w:rsid w:val="00C575B7"/>
    <w:rsid w:val="00C638D8"/>
    <w:rsid w:val="00C648CE"/>
    <w:rsid w:val="00C65627"/>
    <w:rsid w:val="00C7070C"/>
    <w:rsid w:val="00C722A6"/>
    <w:rsid w:val="00C7321D"/>
    <w:rsid w:val="00C760CA"/>
    <w:rsid w:val="00C764D8"/>
    <w:rsid w:val="00C76E4B"/>
    <w:rsid w:val="00C8097A"/>
    <w:rsid w:val="00C85399"/>
    <w:rsid w:val="00C879CD"/>
    <w:rsid w:val="00C927F0"/>
    <w:rsid w:val="00C95E82"/>
    <w:rsid w:val="00C960A9"/>
    <w:rsid w:val="00CA1A5A"/>
    <w:rsid w:val="00CA26AB"/>
    <w:rsid w:val="00CA2D91"/>
    <w:rsid w:val="00CA3EE4"/>
    <w:rsid w:val="00CA4123"/>
    <w:rsid w:val="00CA48AF"/>
    <w:rsid w:val="00CA733B"/>
    <w:rsid w:val="00CA79B8"/>
    <w:rsid w:val="00CA7BEC"/>
    <w:rsid w:val="00CA7F90"/>
    <w:rsid w:val="00CB0406"/>
    <w:rsid w:val="00CB13DF"/>
    <w:rsid w:val="00CB18B8"/>
    <w:rsid w:val="00CB3BCE"/>
    <w:rsid w:val="00CC1C79"/>
    <w:rsid w:val="00CC5784"/>
    <w:rsid w:val="00CC7134"/>
    <w:rsid w:val="00CC7586"/>
    <w:rsid w:val="00CC7E4E"/>
    <w:rsid w:val="00CD2503"/>
    <w:rsid w:val="00CD4DA5"/>
    <w:rsid w:val="00CD52D8"/>
    <w:rsid w:val="00CD6215"/>
    <w:rsid w:val="00CD732A"/>
    <w:rsid w:val="00CE3770"/>
    <w:rsid w:val="00CE4C62"/>
    <w:rsid w:val="00CE52E1"/>
    <w:rsid w:val="00CE55CB"/>
    <w:rsid w:val="00CE626A"/>
    <w:rsid w:val="00CF08A6"/>
    <w:rsid w:val="00D03369"/>
    <w:rsid w:val="00D03778"/>
    <w:rsid w:val="00D0660C"/>
    <w:rsid w:val="00D13D30"/>
    <w:rsid w:val="00D14D1F"/>
    <w:rsid w:val="00D1570E"/>
    <w:rsid w:val="00D1697C"/>
    <w:rsid w:val="00D24ECA"/>
    <w:rsid w:val="00D25D61"/>
    <w:rsid w:val="00D300F5"/>
    <w:rsid w:val="00D31B14"/>
    <w:rsid w:val="00D347E8"/>
    <w:rsid w:val="00D36746"/>
    <w:rsid w:val="00D36F46"/>
    <w:rsid w:val="00D37F3B"/>
    <w:rsid w:val="00D41ACB"/>
    <w:rsid w:val="00D436D3"/>
    <w:rsid w:val="00D444A4"/>
    <w:rsid w:val="00D50019"/>
    <w:rsid w:val="00D5130D"/>
    <w:rsid w:val="00D51CBE"/>
    <w:rsid w:val="00D52638"/>
    <w:rsid w:val="00D5279F"/>
    <w:rsid w:val="00D54534"/>
    <w:rsid w:val="00D57E9C"/>
    <w:rsid w:val="00D6162F"/>
    <w:rsid w:val="00D626DB"/>
    <w:rsid w:val="00D65E13"/>
    <w:rsid w:val="00D72C3A"/>
    <w:rsid w:val="00D73CB7"/>
    <w:rsid w:val="00D7627C"/>
    <w:rsid w:val="00D7688C"/>
    <w:rsid w:val="00D774C3"/>
    <w:rsid w:val="00D802C5"/>
    <w:rsid w:val="00D8195F"/>
    <w:rsid w:val="00D81D8C"/>
    <w:rsid w:val="00D844F7"/>
    <w:rsid w:val="00D84D3F"/>
    <w:rsid w:val="00D8551B"/>
    <w:rsid w:val="00D87324"/>
    <w:rsid w:val="00D90F82"/>
    <w:rsid w:val="00D92DEB"/>
    <w:rsid w:val="00D95D56"/>
    <w:rsid w:val="00DA360C"/>
    <w:rsid w:val="00DA6714"/>
    <w:rsid w:val="00DA73B4"/>
    <w:rsid w:val="00DA7BE8"/>
    <w:rsid w:val="00DB22DC"/>
    <w:rsid w:val="00DB4BD1"/>
    <w:rsid w:val="00DB7FF3"/>
    <w:rsid w:val="00DC34D9"/>
    <w:rsid w:val="00DC4EFE"/>
    <w:rsid w:val="00DD5012"/>
    <w:rsid w:val="00DE2F54"/>
    <w:rsid w:val="00DE3650"/>
    <w:rsid w:val="00DE47C4"/>
    <w:rsid w:val="00DE5CE7"/>
    <w:rsid w:val="00DE7416"/>
    <w:rsid w:val="00DF3822"/>
    <w:rsid w:val="00DF5A17"/>
    <w:rsid w:val="00DF67D7"/>
    <w:rsid w:val="00DF70D2"/>
    <w:rsid w:val="00E02D2F"/>
    <w:rsid w:val="00E05245"/>
    <w:rsid w:val="00E063D1"/>
    <w:rsid w:val="00E10BFE"/>
    <w:rsid w:val="00E10FC7"/>
    <w:rsid w:val="00E118C7"/>
    <w:rsid w:val="00E14441"/>
    <w:rsid w:val="00E1488C"/>
    <w:rsid w:val="00E15AE3"/>
    <w:rsid w:val="00E15B1B"/>
    <w:rsid w:val="00E21B8F"/>
    <w:rsid w:val="00E22EE1"/>
    <w:rsid w:val="00E22F70"/>
    <w:rsid w:val="00E236F1"/>
    <w:rsid w:val="00E25D02"/>
    <w:rsid w:val="00E27E7A"/>
    <w:rsid w:val="00E30C57"/>
    <w:rsid w:val="00E30F12"/>
    <w:rsid w:val="00E31780"/>
    <w:rsid w:val="00E317AD"/>
    <w:rsid w:val="00E364C7"/>
    <w:rsid w:val="00E37D58"/>
    <w:rsid w:val="00E42B2F"/>
    <w:rsid w:val="00E45782"/>
    <w:rsid w:val="00E45F04"/>
    <w:rsid w:val="00E46133"/>
    <w:rsid w:val="00E55567"/>
    <w:rsid w:val="00E5703F"/>
    <w:rsid w:val="00E60563"/>
    <w:rsid w:val="00E636A5"/>
    <w:rsid w:val="00E64477"/>
    <w:rsid w:val="00E665C1"/>
    <w:rsid w:val="00E6672E"/>
    <w:rsid w:val="00E66F92"/>
    <w:rsid w:val="00E702DA"/>
    <w:rsid w:val="00E70A14"/>
    <w:rsid w:val="00E716EF"/>
    <w:rsid w:val="00E729A5"/>
    <w:rsid w:val="00E72FFD"/>
    <w:rsid w:val="00E74CDC"/>
    <w:rsid w:val="00E7727B"/>
    <w:rsid w:val="00E83B8F"/>
    <w:rsid w:val="00E83D11"/>
    <w:rsid w:val="00E8564B"/>
    <w:rsid w:val="00E863FF"/>
    <w:rsid w:val="00E92CA2"/>
    <w:rsid w:val="00E973AA"/>
    <w:rsid w:val="00EA19BD"/>
    <w:rsid w:val="00EA25EA"/>
    <w:rsid w:val="00EA264B"/>
    <w:rsid w:val="00EA3398"/>
    <w:rsid w:val="00EA5308"/>
    <w:rsid w:val="00EA718A"/>
    <w:rsid w:val="00EA7F53"/>
    <w:rsid w:val="00EB24D9"/>
    <w:rsid w:val="00EB2BEE"/>
    <w:rsid w:val="00EB5DBE"/>
    <w:rsid w:val="00EC0AD2"/>
    <w:rsid w:val="00EC39F6"/>
    <w:rsid w:val="00EC4480"/>
    <w:rsid w:val="00EC57D1"/>
    <w:rsid w:val="00EC6587"/>
    <w:rsid w:val="00ED0855"/>
    <w:rsid w:val="00ED0D0C"/>
    <w:rsid w:val="00ED13B7"/>
    <w:rsid w:val="00ED1630"/>
    <w:rsid w:val="00ED35DD"/>
    <w:rsid w:val="00ED39E7"/>
    <w:rsid w:val="00ED489D"/>
    <w:rsid w:val="00ED663E"/>
    <w:rsid w:val="00ED75AA"/>
    <w:rsid w:val="00EE1276"/>
    <w:rsid w:val="00EE38E3"/>
    <w:rsid w:val="00EF17B0"/>
    <w:rsid w:val="00EF7269"/>
    <w:rsid w:val="00F01199"/>
    <w:rsid w:val="00F0205F"/>
    <w:rsid w:val="00F022B5"/>
    <w:rsid w:val="00F059B8"/>
    <w:rsid w:val="00F13169"/>
    <w:rsid w:val="00F14574"/>
    <w:rsid w:val="00F16E64"/>
    <w:rsid w:val="00F20801"/>
    <w:rsid w:val="00F21146"/>
    <w:rsid w:val="00F2298E"/>
    <w:rsid w:val="00F22C91"/>
    <w:rsid w:val="00F22D49"/>
    <w:rsid w:val="00F24A94"/>
    <w:rsid w:val="00F24B2E"/>
    <w:rsid w:val="00F255F4"/>
    <w:rsid w:val="00F27F84"/>
    <w:rsid w:val="00F336FA"/>
    <w:rsid w:val="00F341EB"/>
    <w:rsid w:val="00F34732"/>
    <w:rsid w:val="00F3597F"/>
    <w:rsid w:val="00F4088D"/>
    <w:rsid w:val="00F44EBB"/>
    <w:rsid w:val="00F450EC"/>
    <w:rsid w:val="00F4556D"/>
    <w:rsid w:val="00F47736"/>
    <w:rsid w:val="00F47D45"/>
    <w:rsid w:val="00F47DD5"/>
    <w:rsid w:val="00F60D92"/>
    <w:rsid w:val="00F63917"/>
    <w:rsid w:val="00F6788F"/>
    <w:rsid w:val="00F701F3"/>
    <w:rsid w:val="00F70B98"/>
    <w:rsid w:val="00F71C68"/>
    <w:rsid w:val="00F76C9E"/>
    <w:rsid w:val="00F80859"/>
    <w:rsid w:val="00F8351B"/>
    <w:rsid w:val="00F842F5"/>
    <w:rsid w:val="00F85A40"/>
    <w:rsid w:val="00F946F6"/>
    <w:rsid w:val="00F95864"/>
    <w:rsid w:val="00F97970"/>
    <w:rsid w:val="00FA3515"/>
    <w:rsid w:val="00FB18DC"/>
    <w:rsid w:val="00FB2084"/>
    <w:rsid w:val="00FB2642"/>
    <w:rsid w:val="00FB3F15"/>
    <w:rsid w:val="00FB3FFA"/>
    <w:rsid w:val="00FB5874"/>
    <w:rsid w:val="00FB7B38"/>
    <w:rsid w:val="00FC0634"/>
    <w:rsid w:val="00FC1D7E"/>
    <w:rsid w:val="00FC40F1"/>
    <w:rsid w:val="00FC52CB"/>
    <w:rsid w:val="00FC6FC0"/>
    <w:rsid w:val="00FD4C95"/>
    <w:rsid w:val="00FD754B"/>
    <w:rsid w:val="00FD79C1"/>
    <w:rsid w:val="00FE03D9"/>
    <w:rsid w:val="00FE1CE0"/>
    <w:rsid w:val="00FE2A02"/>
    <w:rsid w:val="00FE2E8D"/>
    <w:rsid w:val="00FE5076"/>
    <w:rsid w:val="00FF0D4B"/>
    <w:rsid w:val="00FF1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6C51E8"/>
  <w15:docId w15:val="{E59227AD-6109-4960-9ACF-659B92B8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1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5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qFormat/>
    <w:rsid w:val="005F2D7D"/>
    <w:pPr>
      <w:keepNext/>
      <w:jc w:val="center"/>
      <w:outlineLvl w:val="2"/>
    </w:pPr>
    <w:rPr>
      <w:b/>
      <w:bCs/>
      <w:sz w:val="36"/>
    </w:rPr>
  </w:style>
  <w:style w:type="paragraph" w:styleId="4">
    <w:name w:val="heading 4"/>
    <w:basedOn w:val="a"/>
    <w:next w:val="a"/>
    <w:qFormat/>
    <w:rsid w:val="005F2D7D"/>
    <w:pPr>
      <w:keepNext/>
      <w:jc w:val="center"/>
      <w:outlineLvl w:val="3"/>
    </w:pPr>
    <w:rPr>
      <w:sz w:val="40"/>
    </w:rPr>
  </w:style>
  <w:style w:type="paragraph" w:styleId="5">
    <w:name w:val="heading 5"/>
    <w:basedOn w:val="a"/>
    <w:next w:val="a"/>
    <w:qFormat/>
    <w:rsid w:val="005F2D7D"/>
    <w:pPr>
      <w:keepNext/>
      <w:tabs>
        <w:tab w:val="left" w:pos="5580"/>
      </w:tabs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rsid w:val="005F2D7D"/>
    <w:pPr>
      <w:keepNext/>
      <w:tabs>
        <w:tab w:val="left" w:pos="0"/>
      </w:tabs>
      <w:jc w:val="center"/>
      <w:outlineLvl w:val="5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2261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2261E"/>
  </w:style>
  <w:style w:type="paragraph" w:styleId="a5">
    <w:name w:val="Body Text"/>
    <w:basedOn w:val="a"/>
    <w:link w:val="a6"/>
    <w:rsid w:val="000E488A"/>
    <w:pPr>
      <w:spacing w:after="120"/>
    </w:pPr>
    <w:rPr>
      <w:rFonts w:ascii="Calibri" w:eastAsia="Calibri" w:hAnsi="Calibri" w:cs="Calibri"/>
      <w:lang w:val="en-US" w:eastAsia="en-US"/>
    </w:rPr>
  </w:style>
  <w:style w:type="character" w:customStyle="1" w:styleId="a6">
    <w:name w:val="Основной текст Знак"/>
    <w:basedOn w:val="a0"/>
    <w:link w:val="a5"/>
    <w:locked/>
    <w:rsid w:val="000E488A"/>
    <w:rPr>
      <w:rFonts w:ascii="Calibri" w:eastAsia="Calibri" w:hAnsi="Calibri" w:cs="Calibri"/>
      <w:sz w:val="24"/>
      <w:szCs w:val="24"/>
      <w:lang w:val="en-US" w:eastAsia="en-US" w:bidi="ar-SA"/>
    </w:rPr>
  </w:style>
  <w:style w:type="paragraph" w:customStyle="1" w:styleId="11">
    <w:name w:val="Абзац списка1"/>
    <w:basedOn w:val="a"/>
    <w:rsid w:val="000A7FE6"/>
    <w:pPr>
      <w:spacing w:line="360" w:lineRule="auto"/>
      <w:ind w:left="720" w:firstLine="567"/>
      <w:jc w:val="both"/>
    </w:pPr>
    <w:rPr>
      <w:sz w:val="28"/>
      <w:szCs w:val="22"/>
      <w:lang w:eastAsia="en-US"/>
    </w:rPr>
  </w:style>
  <w:style w:type="paragraph" w:styleId="a7">
    <w:name w:val="Normal (Web)"/>
    <w:basedOn w:val="a"/>
    <w:rsid w:val="009A76E5"/>
    <w:pPr>
      <w:spacing w:before="100" w:beforeAutospacing="1" w:after="100" w:afterAutospacing="1"/>
    </w:pPr>
  </w:style>
  <w:style w:type="paragraph" w:customStyle="1" w:styleId="ConsPlusNormal">
    <w:name w:val="ConsPlusNormal"/>
    <w:rsid w:val="00F85A40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a10">
    <w:name w:val="a1"/>
    <w:basedOn w:val="a"/>
    <w:rsid w:val="00F85A40"/>
    <w:pPr>
      <w:spacing w:before="100" w:beforeAutospacing="1" w:after="100" w:afterAutospacing="1"/>
    </w:pPr>
    <w:rPr>
      <w:rFonts w:eastAsia="Calibri"/>
    </w:rPr>
  </w:style>
  <w:style w:type="paragraph" w:styleId="a8">
    <w:name w:val="List Paragraph"/>
    <w:basedOn w:val="a"/>
    <w:uiPriority w:val="34"/>
    <w:qFormat/>
    <w:rsid w:val="006244B9"/>
    <w:pPr>
      <w:ind w:left="720"/>
      <w:contextualSpacing/>
    </w:pPr>
  </w:style>
  <w:style w:type="paragraph" w:styleId="a9">
    <w:name w:val="Balloon Text"/>
    <w:basedOn w:val="a"/>
    <w:link w:val="aa"/>
    <w:rsid w:val="00DB7FF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B7FF3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EC6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DE47C4"/>
    <w:pPr>
      <w:spacing w:before="100" w:beforeAutospacing="1" w:after="100" w:afterAutospacing="1"/>
    </w:pPr>
  </w:style>
  <w:style w:type="character" w:customStyle="1" w:styleId="ac">
    <w:name w:val="Гипертекстовая ссылка"/>
    <w:basedOn w:val="a0"/>
    <w:uiPriority w:val="99"/>
    <w:rsid w:val="00B02583"/>
    <w:rPr>
      <w:rFonts w:cs="Times New Roman"/>
      <w:b w:val="0"/>
      <w:color w:val="106BBE"/>
    </w:rPr>
  </w:style>
  <w:style w:type="paragraph" w:customStyle="1" w:styleId="ad">
    <w:name w:val="Комментарий"/>
    <w:basedOn w:val="a"/>
    <w:next w:val="a"/>
    <w:uiPriority w:val="99"/>
    <w:rsid w:val="00B02583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e">
    <w:name w:val="Информация о версии"/>
    <w:basedOn w:val="ad"/>
    <w:next w:val="a"/>
    <w:uiPriority w:val="99"/>
    <w:rsid w:val="00B02583"/>
    <w:rPr>
      <w:i/>
      <w:iCs/>
    </w:rPr>
  </w:style>
  <w:style w:type="character" w:customStyle="1" w:styleId="10">
    <w:name w:val="Заголовок 1 Знак"/>
    <w:basedOn w:val="a0"/>
    <w:link w:val="1"/>
    <w:rsid w:val="000015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f">
    <w:name w:val="Информация об изменениях"/>
    <w:basedOn w:val="a"/>
    <w:next w:val="a"/>
    <w:uiPriority w:val="99"/>
    <w:rsid w:val="00001573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</w:rPr>
  </w:style>
  <w:style w:type="paragraph" w:customStyle="1" w:styleId="af0">
    <w:name w:val="Подзаголовок для информации об изменениях"/>
    <w:basedOn w:val="a"/>
    <w:next w:val="a"/>
    <w:uiPriority w:val="99"/>
    <w:rsid w:val="0000157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500084/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74E5E-6F6C-4A76-9E75-8507F14F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31</Pages>
  <Words>8069</Words>
  <Characters>45999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Основной целью выполнения и защиты дипломной работы является определение степени готовности студента к самостоятельному решению профессиональных задач</vt:lpstr>
    </vt:vector>
  </TitlesOfParts>
  <Company>Grizli777</Company>
  <LinksUpToDate>false</LinksUpToDate>
  <CharactersWithSpaces>53961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Основной целью выполнения и защиты дипломной работы является определение степени готовности студента к самостоятельному решению профессиональных задач</dc:title>
  <dc:creator>Дом</dc:creator>
  <cp:lastModifiedBy>АПК</cp:lastModifiedBy>
  <cp:revision>3</cp:revision>
  <cp:lastPrinted>2021-02-03T11:49:00Z</cp:lastPrinted>
  <dcterms:created xsi:type="dcterms:W3CDTF">2022-02-07T13:36:00Z</dcterms:created>
  <dcterms:modified xsi:type="dcterms:W3CDTF">2023-02-03T13:18:00Z</dcterms:modified>
</cp:coreProperties>
</file>